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2070D" w:rsidRDefault="0002070D" w:rsidP="0002070D"/>
    <w:p w14:paraId="1FFA4C6C" w14:textId="77777777" w:rsidR="001532FB" w:rsidRDefault="001532FB" w:rsidP="0002070D"/>
    <w:p w14:paraId="2082AFD2" w14:textId="77777777" w:rsidR="001532FB" w:rsidRPr="00FC332B" w:rsidRDefault="001532FB" w:rsidP="001532FB">
      <w:pPr>
        <w:pStyle w:val="paragraph"/>
        <w:spacing w:before="0" w:beforeAutospacing="0" w:after="0" w:afterAutospacing="0"/>
        <w:textAlignment w:val="baseline"/>
        <w:rPr>
          <w:rStyle w:val="eop"/>
          <w:rFonts w:ascii="Roboto" w:hAnsi="Roboto" w:cs="Arial"/>
          <w:sz w:val="44"/>
          <w:szCs w:val="44"/>
        </w:rPr>
      </w:pPr>
      <w:r w:rsidRPr="00FC332B">
        <w:rPr>
          <w:rStyle w:val="normaltextrun"/>
          <w:rFonts w:ascii="Roboto" w:hAnsi="Roboto" w:cs="Arial"/>
          <w:b/>
          <w:bCs/>
          <w:sz w:val="44"/>
          <w:szCs w:val="44"/>
        </w:rPr>
        <w:t xml:space="preserve">Disciplinary </w:t>
      </w:r>
      <w:r>
        <w:rPr>
          <w:rStyle w:val="normaltextrun"/>
          <w:rFonts w:ascii="Roboto" w:hAnsi="Roboto" w:cs="Arial"/>
          <w:b/>
          <w:bCs/>
          <w:sz w:val="44"/>
          <w:szCs w:val="44"/>
        </w:rPr>
        <w:t>Policy</w:t>
      </w:r>
    </w:p>
    <w:p w14:paraId="509FD6AB"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p>
    <w:p w14:paraId="1EFB2D9F" w14:textId="77777777" w:rsidR="001532FB" w:rsidRDefault="001532FB" w:rsidP="001532FB">
      <w:pPr>
        <w:pStyle w:val="paragraph"/>
        <w:spacing w:before="0" w:beforeAutospacing="0" w:after="0" w:afterAutospacing="0"/>
        <w:textAlignment w:val="baseline"/>
        <w:rPr>
          <w:rStyle w:val="scxw43100275"/>
          <w:rFonts w:ascii="Roboto" w:hAnsi="Roboto" w:cs="Arial"/>
          <w:sz w:val="22"/>
          <w:szCs w:val="22"/>
        </w:rPr>
      </w:pPr>
      <w:r w:rsidRPr="00FC332B">
        <w:rPr>
          <w:rStyle w:val="normaltextrun"/>
          <w:rFonts w:ascii="Roboto" w:hAnsi="Roboto" w:cs="Arial"/>
          <w:i/>
          <w:iCs/>
          <w:sz w:val="22"/>
          <w:szCs w:val="22"/>
          <w:lang w:val="en-US"/>
        </w:rPr>
        <w:t xml:space="preserve">The Union takes the safety of its Student Members seriously, so it’s essential we have a plan to handle dangerous, unacceptable, or inappropriate </w:t>
      </w:r>
      <w:r>
        <w:rPr>
          <w:rStyle w:val="normaltextrun"/>
          <w:rFonts w:ascii="Roboto" w:hAnsi="Roboto" w:cs="Arial"/>
          <w:i/>
          <w:iCs/>
          <w:sz w:val="22"/>
          <w:szCs w:val="22"/>
          <w:lang w:val="en-US"/>
        </w:rPr>
        <w:t>behaviour</w:t>
      </w:r>
      <w:r w:rsidRPr="00FC332B">
        <w:rPr>
          <w:rStyle w:val="normaltextrun"/>
          <w:rFonts w:ascii="Roboto" w:hAnsi="Roboto" w:cs="Arial"/>
          <w:i/>
          <w:iCs/>
          <w:sz w:val="22"/>
          <w:szCs w:val="22"/>
          <w:lang w:val="en-US"/>
        </w:rPr>
        <w:t xml:space="preserve"> quickly, fairly, and effectively. This policy outlines the principles the Union follows in its disciplinary procedures – as well as our policy surrounding suspension.</w:t>
      </w:r>
      <w:r w:rsidRPr="00FC332B">
        <w:rPr>
          <w:rStyle w:val="scxw43100275"/>
          <w:rFonts w:ascii="Roboto" w:hAnsi="Roboto" w:cs="Arial"/>
          <w:sz w:val="22"/>
          <w:szCs w:val="22"/>
        </w:rPr>
        <w:t> </w:t>
      </w:r>
    </w:p>
    <w:p w14:paraId="2511FBE3" w14:textId="77777777" w:rsidR="001532FB" w:rsidRDefault="001532FB" w:rsidP="001532FB">
      <w:pPr>
        <w:pStyle w:val="paragraph"/>
        <w:spacing w:before="0" w:beforeAutospacing="0" w:after="0" w:afterAutospacing="0"/>
        <w:textAlignment w:val="baseline"/>
        <w:rPr>
          <w:rStyle w:val="scxw43100275"/>
          <w:rFonts w:ascii="Roboto" w:hAnsi="Roboto" w:cs="Arial"/>
          <w:sz w:val="22"/>
          <w:szCs w:val="22"/>
        </w:rPr>
      </w:pPr>
    </w:p>
    <w:p w14:paraId="3DF9061C" w14:textId="77777777" w:rsidR="001532FB" w:rsidRPr="008E24B6" w:rsidRDefault="001532FB" w:rsidP="001532FB">
      <w:pPr>
        <w:pStyle w:val="paragraph"/>
        <w:spacing w:before="0" w:beforeAutospacing="0" w:after="0" w:afterAutospacing="0"/>
        <w:textAlignment w:val="baseline"/>
        <w:rPr>
          <w:rFonts w:ascii="Roboto" w:hAnsi="Roboto" w:cs="Arial"/>
          <w:color w:val="000000"/>
          <w:sz w:val="22"/>
          <w:szCs w:val="22"/>
        </w:rPr>
      </w:pPr>
      <w:r>
        <w:rPr>
          <w:rFonts w:ascii="Roboto" w:hAnsi="Roboto" w:cs="Arial"/>
          <w:sz w:val="22"/>
          <w:szCs w:val="22"/>
        </w:rPr>
        <w:t>See also Members Code of Conduct</w:t>
      </w:r>
      <w:r w:rsidRPr="00FC332B">
        <w:rPr>
          <w:rFonts w:ascii="Roboto" w:hAnsi="Roboto" w:cs="Arial"/>
          <w:sz w:val="22"/>
          <w:szCs w:val="22"/>
        </w:rPr>
        <w:br/>
      </w:r>
    </w:p>
    <w:p w14:paraId="156C476D" w14:textId="77777777" w:rsidR="001532FB" w:rsidRDefault="001532FB" w:rsidP="001532FB">
      <w:pPr>
        <w:pStyle w:val="paragraph"/>
        <w:spacing w:before="0" w:beforeAutospacing="0" w:after="0" w:afterAutospacing="0"/>
        <w:textAlignment w:val="baseline"/>
        <w:rPr>
          <w:rStyle w:val="eop"/>
          <w:rFonts w:ascii="Roboto" w:hAnsi="Roboto" w:cs="Arial"/>
          <w:color w:val="000000"/>
          <w:sz w:val="22"/>
          <w:szCs w:val="22"/>
        </w:rPr>
      </w:pPr>
      <w:r w:rsidRPr="00FC332B">
        <w:rPr>
          <w:rStyle w:val="normaltextrun"/>
          <w:rFonts w:ascii="Roboto" w:hAnsi="Roboto" w:cs="Arial"/>
          <w:color w:val="000000"/>
          <w:sz w:val="22"/>
          <w:szCs w:val="22"/>
          <w:lang w:val="en-US"/>
        </w:rPr>
        <w:t xml:space="preserve">The </w:t>
      </w:r>
      <w:r w:rsidRPr="00FC332B">
        <w:rPr>
          <w:rStyle w:val="normaltextrun"/>
          <w:rFonts w:ascii="Roboto" w:hAnsi="Roboto" w:cs="Arial"/>
          <w:b/>
          <w:bCs/>
          <w:color w:val="000000"/>
          <w:sz w:val="22"/>
          <w:szCs w:val="22"/>
          <w:lang w:val="en-US"/>
        </w:rPr>
        <w:t xml:space="preserve">Trustee Board </w:t>
      </w:r>
      <w:r w:rsidRPr="00FC332B">
        <w:rPr>
          <w:rStyle w:val="normaltextrun"/>
          <w:rFonts w:ascii="Roboto" w:hAnsi="Roboto" w:cs="Arial"/>
          <w:color w:val="000000"/>
          <w:sz w:val="22"/>
          <w:szCs w:val="22"/>
          <w:lang w:val="en-US"/>
        </w:rPr>
        <w:t xml:space="preserve">shall </w:t>
      </w:r>
      <w:r>
        <w:rPr>
          <w:rStyle w:val="normaltextrun"/>
          <w:rFonts w:ascii="Roboto" w:hAnsi="Roboto" w:cs="Arial"/>
          <w:color w:val="000000"/>
          <w:sz w:val="22"/>
          <w:szCs w:val="22"/>
          <w:lang w:val="en-US"/>
        </w:rPr>
        <w:t xml:space="preserve">have the lead responsibility for this Policy. </w:t>
      </w:r>
      <w:r w:rsidRPr="00FC332B">
        <w:rPr>
          <w:rStyle w:val="normaltextrun"/>
          <w:rFonts w:ascii="Roboto" w:hAnsi="Roboto" w:cs="Arial"/>
          <w:color w:val="000000"/>
          <w:sz w:val="22"/>
          <w:szCs w:val="22"/>
          <w:lang w:val="en-US"/>
        </w:rPr>
        <w:t> </w:t>
      </w:r>
      <w:r w:rsidRPr="00FC332B">
        <w:rPr>
          <w:rStyle w:val="eop"/>
          <w:rFonts w:ascii="Roboto" w:hAnsi="Roboto" w:cs="Arial"/>
          <w:color w:val="000000"/>
          <w:sz w:val="22"/>
          <w:szCs w:val="22"/>
        </w:rPr>
        <w:t> </w:t>
      </w:r>
    </w:p>
    <w:p w14:paraId="75FCDF9C"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p>
    <w:p w14:paraId="011B5AAA" w14:textId="77777777" w:rsidR="001532FB" w:rsidRPr="00FC332B" w:rsidRDefault="001532FB" w:rsidP="001532FB">
      <w:pPr>
        <w:pStyle w:val="paragraph"/>
        <w:numPr>
          <w:ilvl w:val="0"/>
          <w:numId w:val="15"/>
        </w:numPr>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b/>
          <w:bCs/>
          <w:color w:val="000000"/>
          <w:sz w:val="22"/>
          <w:szCs w:val="22"/>
          <w:lang w:val="en-US"/>
        </w:rPr>
        <w:t>Principles and responsibilities</w:t>
      </w:r>
      <w:r w:rsidRPr="00FC332B">
        <w:rPr>
          <w:rStyle w:val="eop"/>
          <w:rFonts w:ascii="Roboto" w:hAnsi="Roboto" w:cs="Arial"/>
          <w:color w:val="000000"/>
          <w:sz w:val="22"/>
          <w:szCs w:val="22"/>
        </w:rPr>
        <w:t> </w:t>
      </w:r>
    </w:p>
    <w:p w14:paraId="1171C9F5" w14:textId="77777777" w:rsidR="001532FB" w:rsidRPr="00FC332B" w:rsidRDefault="001532FB" w:rsidP="001532FB">
      <w:pPr>
        <w:pStyle w:val="paragraph"/>
        <w:spacing w:before="0" w:beforeAutospacing="0" w:after="0" w:afterAutospacing="0"/>
        <w:jc w:val="both"/>
        <w:textAlignment w:val="baseline"/>
        <w:rPr>
          <w:rStyle w:val="normaltextrun"/>
          <w:rFonts w:ascii="Roboto" w:hAnsi="Roboto" w:cs="Arial"/>
          <w:color w:val="000000"/>
          <w:sz w:val="22"/>
          <w:szCs w:val="22"/>
          <w:lang w:val="en-US"/>
        </w:rPr>
      </w:pPr>
    </w:p>
    <w:p w14:paraId="555D7733"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 xml:space="preserve">This </w:t>
      </w:r>
      <w:r>
        <w:rPr>
          <w:rStyle w:val="normaltextrun"/>
          <w:rFonts w:ascii="Roboto" w:hAnsi="Roboto" w:cs="Arial"/>
          <w:color w:val="000000"/>
          <w:sz w:val="22"/>
          <w:szCs w:val="22"/>
          <w:lang w:val="en-US"/>
        </w:rPr>
        <w:t xml:space="preserve">Policy </w:t>
      </w:r>
      <w:r w:rsidRPr="00FC332B">
        <w:rPr>
          <w:rStyle w:val="normaltextrun"/>
          <w:rFonts w:ascii="Roboto" w:hAnsi="Roboto" w:cs="Arial"/>
          <w:color w:val="000000"/>
          <w:sz w:val="22"/>
          <w:szCs w:val="22"/>
          <w:lang w:val="en-US"/>
        </w:rPr>
        <w:t>sets out the procedures to be followed in the case of disciplinary action in respect of any Member of the Union,</w:t>
      </w:r>
      <w:r>
        <w:rPr>
          <w:rStyle w:val="normaltextrun"/>
          <w:rFonts w:ascii="Roboto" w:hAnsi="Roboto" w:cs="Arial"/>
          <w:color w:val="000000"/>
          <w:sz w:val="22"/>
          <w:szCs w:val="22"/>
          <w:lang w:val="en-US"/>
        </w:rPr>
        <w:t xml:space="preserve"> as defined at Articles 8 and 13 of the Articles of Association. </w:t>
      </w:r>
      <w:r>
        <w:rPr>
          <w:rStyle w:val="scxw43100275"/>
          <w:rFonts w:ascii="Roboto" w:hAnsi="Roboto" w:cs="Arial"/>
          <w:color w:val="000000"/>
          <w:sz w:val="22"/>
          <w:szCs w:val="22"/>
        </w:rPr>
        <w:t xml:space="preserve">It will not apply to students who have opted out of the Union. </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7DB2B188"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The Trustee Board shall keep updated a set of disciplinary procedures. They shall include:</w:t>
      </w:r>
      <w:r w:rsidRPr="00FC332B">
        <w:rPr>
          <w:rStyle w:val="eop"/>
          <w:rFonts w:ascii="Roboto" w:hAnsi="Roboto" w:cs="Arial"/>
          <w:color w:val="000000"/>
          <w:sz w:val="22"/>
          <w:szCs w:val="22"/>
        </w:rPr>
        <w:t> </w:t>
      </w:r>
    </w:p>
    <w:p w14:paraId="4B51BA5F" w14:textId="77777777" w:rsidR="001532FB" w:rsidRPr="00FC332B" w:rsidRDefault="001532FB" w:rsidP="001532FB">
      <w:pPr>
        <w:pStyle w:val="paragraph"/>
        <w:numPr>
          <w:ilvl w:val="0"/>
          <w:numId w:val="4"/>
        </w:numPr>
        <w:spacing w:before="0" w:beforeAutospacing="0" w:after="0" w:afterAutospacing="0"/>
        <w:jc w:val="both"/>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Members Code of Conduct</w:t>
      </w:r>
      <w:r w:rsidRPr="00FC332B">
        <w:rPr>
          <w:rStyle w:val="eop"/>
          <w:rFonts w:ascii="Roboto" w:hAnsi="Roboto" w:cs="Arial"/>
          <w:color w:val="000000"/>
          <w:sz w:val="22"/>
          <w:szCs w:val="22"/>
        </w:rPr>
        <w:t> </w:t>
      </w:r>
    </w:p>
    <w:p w14:paraId="1967B40B" w14:textId="77777777" w:rsidR="001532FB" w:rsidRPr="00FC332B" w:rsidRDefault="001532FB" w:rsidP="001532FB">
      <w:pPr>
        <w:pStyle w:val="paragraph"/>
        <w:numPr>
          <w:ilvl w:val="0"/>
          <w:numId w:val="4"/>
        </w:numPr>
        <w:spacing w:before="0" w:beforeAutospacing="0" w:after="0" w:afterAutospacing="0"/>
        <w:jc w:val="both"/>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Procedure for Members, Clubs and Societies</w:t>
      </w:r>
      <w:r w:rsidRPr="00FC332B">
        <w:rPr>
          <w:rStyle w:val="eop"/>
          <w:rFonts w:ascii="Roboto" w:hAnsi="Roboto" w:cs="Arial"/>
          <w:color w:val="000000"/>
          <w:sz w:val="22"/>
          <w:szCs w:val="22"/>
        </w:rPr>
        <w:t> </w:t>
      </w:r>
    </w:p>
    <w:p w14:paraId="3A72C231" w14:textId="77777777" w:rsidR="001532FB" w:rsidRPr="00FC332B" w:rsidRDefault="001532FB" w:rsidP="001532FB">
      <w:pPr>
        <w:pStyle w:val="paragraph"/>
        <w:numPr>
          <w:ilvl w:val="0"/>
          <w:numId w:val="4"/>
        </w:numPr>
        <w:spacing w:before="0" w:beforeAutospacing="0" w:after="0" w:afterAutospacing="0"/>
        <w:jc w:val="both"/>
        <w:textAlignment w:val="baseline"/>
        <w:rPr>
          <w:rStyle w:val="eop"/>
          <w:rFonts w:ascii="Roboto" w:hAnsi="Roboto" w:cs="Arial"/>
          <w:color w:val="000000"/>
          <w:sz w:val="22"/>
          <w:szCs w:val="22"/>
        </w:rPr>
      </w:pPr>
      <w:r w:rsidRPr="00FC332B">
        <w:rPr>
          <w:rStyle w:val="normaltextrun"/>
          <w:rFonts w:ascii="Roboto" w:hAnsi="Roboto" w:cs="Arial"/>
          <w:color w:val="000000"/>
          <w:sz w:val="22"/>
          <w:szCs w:val="22"/>
          <w:lang w:val="en-US"/>
        </w:rPr>
        <w:t>Procedure relating to Licensed Areas</w:t>
      </w:r>
      <w:r w:rsidRPr="00FC332B">
        <w:rPr>
          <w:rStyle w:val="eop"/>
          <w:rFonts w:ascii="Roboto" w:hAnsi="Roboto" w:cs="Arial"/>
          <w:color w:val="000000"/>
          <w:sz w:val="22"/>
          <w:szCs w:val="22"/>
        </w:rPr>
        <w:t> </w:t>
      </w:r>
    </w:p>
    <w:p w14:paraId="4D68B4FD" w14:textId="77777777" w:rsidR="001532FB" w:rsidRPr="00FC332B" w:rsidRDefault="001532FB" w:rsidP="001532FB">
      <w:pPr>
        <w:pStyle w:val="paragraph"/>
        <w:numPr>
          <w:ilvl w:val="0"/>
          <w:numId w:val="4"/>
        </w:numPr>
        <w:spacing w:before="0" w:beforeAutospacing="0" w:after="0" w:afterAutospacing="0"/>
        <w:jc w:val="both"/>
        <w:textAlignment w:val="baseline"/>
        <w:rPr>
          <w:rStyle w:val="eop"/>
          <w:rFonts w:ascii="Roboto" w:hAnsi="Roboto" w:cs="Arial"/>
          <w:color w:val="000000"/>
          <w:sz w:val="22"/>
          <w:szCs w:val="22"/>
          <w:lang w:val="en-US"/>
        </w:rPr>
      </w:pPr>
      <w:r w:rsidRPr="00FC332B">
        <w:rPr>
          <w:rStyle w:val="normaltextrun"/>
          <w:rFonts w:ascii="Roboto" w:hAnsi="Roboto" w:cs="Arial"/>
          <w:color w:val="000000"/>
          <w:sz w:val="22"/>
          <w:szCs w:val="22"/>
          <w:lang w:val="en-US"/>
        </w:rPr>
        <w:t>Any other procedures as they feel necessary</w:t>
      </w:r>
      <w:r w:rsidRPr="00FC332B">
        <w:rPr>
          <w:rStyle w:val="eop"/>
          <w:rFonts w:ascii="Roboto" w:hAnsi="Roboto" w:cs="Arial"/>
          <w:color w:val="000000"/>
          <w:sz w:val="22"/>
          <w:szCs w:val="22"/>
        </w:rPr>
        <w:t> </w:t>
      </w:r>
    </w:p>
    <w:p w14:paraId="44F433BD" w14:textId="77777777" w:rsidR="001532FB" w:rsidRPr="00FC332B" w:rsidRDefault="001532FB" w:rsidP="001532FB">
      <w:pPr>
        <w:pStyle w:val="paragraph"/>
        <w:spacing w:before="0" w:beforeAutospacing="0" w:after="0" w:afterAutospacing="0"/>
        <w:ind w:left="1800"/>
        <w:textAlignment w:val="baseline"/>
        <w:rPr>
          <w:rFonts w:ascii="Roboto" w:hAnsi="Roboto" w:cs="Arial"/>
          <w:color w:val="000000"/>
          <w:sz w:val="22"/>
          <w:szCs w:val="22"/>
        </w:rPr>
      </w:pPr>
    </w:p>
    <w:p w14:paraId="6771ADBA" w14:textId="47D45376" w:rsidR="001532FB" w:rsidRPr="00FC332B" w:rsidRDefault="001532FB" w:rsidP="001532FB">
      <w:pPr>
        <w:pStyle w:val="paragraph"/>
        <w:spacing w:before="0" w:beforeAutospacing="0" w:after="0" w:afterAutospacing="0"/>
        <w:textAlignment w:val="baseline"/>
        <w:rPr>
          <w:rStyle w:val="normaltextrun"/>
          <w:rFonts w:ascii="Roboto" w:hAnsi="Roboto" w:cs="Arial"/>
          <w:color w:val="000000"/>
          <w:sz w:val="22"/>
          <w:szCs w:val="22"/>
        </w:rPr>
      </w:pPr>
      <w:r w:rsidRPr="00FC332B">
        <w:rPr>
          <w:rStyle w:val="normaltextrun"/>
          <w:rFonts w:ascii="Roboto" w:hAnsi="Roboto" w:cs="Arial"/>
          <w:color w:val="000000"/>
          <w:sz w:val="22"/>
          <w:szCs w:val="22"/>
          <w:lang w:val="en-US"/>
        </w:rPr>
        <w:t>It is the responsibility of all Members to familiarise themselves with the Union’s Code of Conduct which shall be published online.</w:t>
      </w:r>
      <w:r w:rsidRPr="00FC332B">
        <w:rPr>
          <w:rStyle w:val="scxw43100275"/>
          <w:rFonts w:ascii="Roboto" w:hAnsi="Roboto" w:cs="Arial"/>
          <w:color w:val="000000"/>
          <w:sz w:val="22"/>
          <w:szCs w:val="22"/>
        </w:rPr>
        <w:t> </w:t>
      </w:r>
      <w:r w:rsidRPr="00FC332B">
        <w:rPr>
          <w:rStyle w:val="normaltextrun"/>
          <w:rFonts w:ascii="Roboto" w:hAnsi="Roboto" w:cs="Arial"/>
          <w:color w:val="000000"/>
          <w:sz w:val="22"/>
          <w:szCs w:val="22"/>
          <w:lang w:val="en-US"/>
        </w:rPr>
        <w:t xml:space="preserve">It is the responsibility of all Elected Officers and Trustees to also maintain reasonable standards of </w:t>
      </w:r>
      <w:r>
        <w:rPr>
          <w:rStyle w:val="normaltextrun"/>
          <w:rFonts w:ascii="Roboto" w:hAnsi="Roboto" w:cs="Arial"/>
          <w:color w:val="000000"/>
          <w:sz w:val="22"/>
          <w:szCs w:val="22"/>
          <w:lang w:val="en-US"/>
        </w:rPr>
        <w:t>behavior</w:t>
      </w:r>
      <w:r w:rsidRPr="00FC332B">
        <w:rPr>
          <w:rStyle w:val="normaltextrun"/>
          <w:rFonts w:ascii="Roboto" w:hAnsi="Roboto" w:cs="Arial"/>
          <w:color w:val="000000"/>
          <w:sz w:val="22"/>
          <w:szCs w:val="22"/>
          <w:lang w:val="en-US"/>
        </w:rPr>
        <w:t xml:space="preserve">, performance, and attendance in carrying out their duties and responsibilities. Trustees of the Union are </w:t>
      </w:r>
      <w:r>
        <w:rPr>
          <w:rStyle w:val="normaltextrun"/>
          <w:rFonts w:ascii="Roboto" w:hAnsi="Roboto" w:cs="Arial"/>
          <w:color w:val="000000"/>
          <w:sz w:val="22"/>
          <w:szCs w:val="22"/>
          <w:lang w:val="en-US"/>
        </w:rPr>
        <w:t>r</w:t>
      </w:r>
      <w:r w:rsidRPr="00FC332B">
        <w:rPr>
          <w:rStyle w:val="normaltextrun"/>
          <w:rFonts w:ascii="Roboto" w:hAnsi="Roboto" w:cs="Arial"/>
          <w:color w:val="000000"/>
          <w:sz w:val="22"/>
          <w:szCs w:val="22"/>
          <w:lang w:val="en-US"/>
        </w:rPr>
        <w:t>equired to abide by the Trustees’ Code of Conduct for which the</w:t>
      </w:r>
      <w:r>
        <w:rPr>
          <w:rStyle w:val="normaltextrun"/>
          <w:rFonts w:ascii="Roboto" w:hAnsi="Roboto" w:cs="Arial"/>
          <w:color w:val="000000"/>
          <w:sz w:val="22"/>
          <w:szCs w:val="22"/>
          <w:lang w:val="en-US"/>
        </w:rPr>
        <w:t xml:space="preserve"> CEO and the</w:t>
      </w:r>
      <w:r w:rsidRPr="00FC332B">
        <w:rPr>
          <w:rStyle w:val="normaltextrun"/>
          <w:rFonts w:ascii="Roboto" w:hAnsi="Roboto" w:cs="Arial"/>
          <w:color w:val="000000"/>
          <w:sz w:val="22"/>
          <w:szCs w:val="22"/>
          <w:lang w:val="en-US"/>
        </w:rPr>
        <w:t xml:space="preserve"> Director of People </w:t>
      </w:r>
      <w:r>
        <w:rPr>
          <w:rStyle w:val="normaltextrun"/>
          <w:rFonts w:ascii="Roboto" w:hAnsi="Roboto" w:cs="Arial"/>
          <w:color w:val="000000"/>
          <w:sz w:val="22"/>
          <w:szCs w:val="22"/>
          <w:lang w:val="en-US"/>
        </w:rPr>
        <w:t>are</w:t>
      </w:r>
      <w:r w:rsidRPr="00FC332B">
        <w:rPr>
          <w:rStyle w:val="normaltextrun"/>
          <w:rFonts w:ascii="Roboto" w:hAnsi="Roboto" w:cs="Arial"/>
          <w:color w:val="000000"/>
          <w:sz w:val="22"/>
          <w:szCs w:val="22"/>
          <w:lang w:val="en-US"/>
        </w:rPr>
        <w:t xml:space="preserve"> responsible. </w:t>
      </w:r>
    </w:p>
    <w:p w14:paraId="0F22B122"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p>
    <w:p w14:paraId="40F222CB" w14:textId="77777777" w:rsidR="001532FB" w:rsidRPr="00FC332B" w:rsidRDefault="001532FB" w:rsidP="001532FB">
      <w:pPr>
        <w:pStyle w:val="paragraph"/>
        <w:spacing w:before="0" w:beforeAutospacing="0" w:after="0" w:afterAutospacing="0"/>
        <w:textAlignment w:val="baseline"/>
        <w:rPr>
          <w:rStyle w:val="eop"/>
          <w:rFonts w:ascii="Roboto" w:hAnsi="Roboto" w:cs="Arial"/>
          <w:color w:val="000000"/>
          <w:sz w:val="22"/>
          <w:szCs w:val="22"/>
        </w:rPr>
      </w:pPr>
      <w:r w:rsidRPr="00FC332B">
        <w:rPr>
          <w:rStyle w:val="normaltextrun"/>
          <w:rFonts w:ascii="Roboto" w:hAnsi="Roboto" w:cs="Arial"/>
          <w:color w:val="000000"/>
          <w:sz w:val="22"/>
          <w:szCs w:val="22"/>
          <w:lang w:val="en-US"/>
        </w:rPr>
        <w:t>The Union’s disciplinary procedures consist of a clear set of rules that promote fairness and consistency of treatment, that comply with the law where relevant and comply with the Articles of Association of the Union as well as other relevant By</w:t>
      </w:r>
      <w:r>
        <w:rPr>
          <w:rStyle w:val="normaltextrun"/>
          <w:rFonts w:ascii="Roboto" w:hAnsi="Roboto" w:cs="Arial"/>
          <w:color w:val="000000"/>
          <w:sz w:val="22"/>
          <w:szCs w:val="22"/>
          <w:lang w:val="en-US"/>
        </w:rPr>
        <w:t>e-</w:t>
      </w:r>
      <w:r w:rsidRPr="00FC332B">
        <w:rPr>
          <w:rStyle w:val="normaltextrun"/>
          <w:rFonts w:ascii="Roboto" w:hAnsi="Roboto" w:cs="Arial"/>
          <w:color w:val="000000"/>
          <w:sz w:val="22"/>
          <w:szCs w:val="22"/>
          <w:lang w:val="en-US"/>
        </w:rPr>
        <w:t>laws.</w:t>
      </w:r>
      <w:r w:rsidRPr="00FC332B">
        <w:rPr>
          <w:rStyle w:val="eop"/>
          <w:rFonts w:ascii="Roboto" w:hAnsi="Roboto" w:cs="Arial"/>
          <w:color w:val="000000"/>
          <w:sz w:val="22"/>
          <w:szCs w:val="22"/>
        </w:rPr>
        <w:t> </w:t>
      </w:r>
    </w:p>
    <w:p w14:paraId="242D9D7D"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p>
    <w:p w14:paraId="04FF92CA" w14:textId="77777777" w:rsidR="001532FB" w:rsidRPr="00FC332B" w:rsidRDefault="001532FB" w:rsidP="001532FB">
      <w:pPr>
        <w:pStyle w:val="paragraph"/>
        <w:numPr>
          <w:ilvl w:val="0"/>
          <w:numId w:val="15"/>
        </w:numPr>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b/>
          <w:bCs/>
          <w:color w:val="000000"/>
          <w:sz w:val="22"/>
          <w:szCs w:val="22"/>
          <w:lang w:val="en-US"/>
        </w:rPr>
        <w:t>Policy Principles</w:t>
      </w:r>
      <w:r w:rsidRPr="00FC332B">
        <w:rPr>
          <w:rStyle w:val="eop"/>
          <w:rFonts w:ascii="Roboto" w:hAnsi="Roboto" w:cs="Arial"/>
          <w:color w:val="000000"/>
          <w:sz w:val="22"/>
          <w:szCs w:val="22"/>
        </w:rPr>
        <w:t> </w:t>
      </w:r>
    </w:p>
    <w:p w14:paraId="5BAF02B5" w14:textId="77777777" w:rsidR="001532FB" w:rsidRPr="00FC332B" w:rsidRDefault="001532FB" w:rsidP="001532FB">
      <w:pPr>
        <w:pStyle w:val="paragraph"/>
        <w:spacing w:before="0" w:beforeAutospacing="0" w:after="0" w:afterAutospacing="0"/>
        <w:textAlignment w:val="baseline"/>
        <w:rPr>
          <w:rStyle w:val="normaltextrun"/>
          <w:rFonts w:ascii="Roboto" w:hAnsi="Roboto" w:cs="Arial"/>
          <w:color w:val="000000"/>
          <w:sz w:val="22"/>
          <w:szCs w:val="22"/>
          <w:lang w:val="en-US"/>
        </w:rPr>
      </w:pPr>
    </w:p>
    <w:p w14:paraId="6407C3DA"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In any case where a disciplinary hearing takes place, a Member or student group will be given the opportunity to state their case during the Disciplinary Hearing and before the Disciplinary Panel’s decision is made.</w:t>
      </w:r>
      <w:r w:rsidRPr="00FC332B">
        <w:rPr>
          <w:rStyle w:val="scxw43100275"/>
          <w:rFonts w:ascii="Roboto" w:hAnsi="Roboto" w:cs="Arial"/>
          <w:color w:val="000000"/>
          <w:sz w:val="22"/>
          <w:szCs w:val="22"/>
        </w:rPr>
        <w:t> </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18F163D4"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Pr>
          <w:rStyle w:val="normaltextrun"/>
          <w:rFonts w:ascii="Roboto" w:hAnsi="Roboto" w:cs="Arial"/>
          <w:color w:val="000000"/>
          <w:sz w:val="22"/>
          <w:szCs w:val="22"/>
          <w:lang w:val="en-US"/>
        </w:rPr>
        <w:t>A Member or student group wanting to provide evidence should do so no later than 48 hours before a disciplinary hearing and should be submitted to the investigating Manager / Officer.</w:t>
      </w:r>
      <w:r w:rsidRPr="00FC332B">
        <w:rPr>
          <w:rStyle w:val="scxw43100275"/>
          <w:rFonts w:ascii="Roboto" w:hAnsi="Roboto" w:cs="Arial"/>
          <w:color w:val="000000"/>
          <w:sz w:val="22"/>
          <w:szCs w:val="22"/>
        </w:rPr>
        <w:t> </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7F8F897D" w14:textId="77777777" w:rsidR="001532FB" w:rsidRDefault="001532FB" w:rsidP="001532FB">
      <w:pPr>
        <w:pStyle w:val="paragraph"/>
        <w:spacing w:before="0" w:beforeAutospacing="0" w:after="0" w:afterAutospacing="0"/>
        <w:textAlignment w:val="baseline"/>
        <w:rPr>
          <w:rStyle w:val="normaltextrun"/>
          <w:rFonts w:ascii="Roboto" w:hAnsi="Roboto" w:cs="Arial"/>
          <w:color w:val="000000"/>
          <w:sz w:val="22"/>
          <w:szCs w:val="22"/>
          <w:lang w:val="en-US"/>
        </w:rPr>
      </w:pPr>
      <w:r w:rsidRPr="00FC332B">
        <w:rPr>
          <w:rStyle w:val="normaltextrun"/>
          <w:rFonts w:ascii="Roboto" w:hAnsi="Roboto" w:cs="Arial"/>
          <w:color w:val="000000"/>
          <w:sz w:val="22"/>
          <w:szCs w:val="22"/>
          <w:lang w:val="en-US"/>
        </w:rPr>
        <w:t>No disciplinary action will be taken against a Member or student group until an investigation has been carried out</w:t>
      </w:r>
      <w:r>
        <w:rPr>
          <w:rStyle w:val="normaltextrun"/>
          <w:rFonts w:ascii="Roboto" w:hAnsi="Roboto" w:cs="Arial"/>
          <w:color w:val="000000"/>
          <w:sz w:val="22"/>
          <w:szCs w:val="22"/>
          <w:lang w:val="en-US"/>
        </w:rPr>
        <w:t>,</w:t>
      </w:r>
      <w:r w:rsidRPr="00FC332B">
        <w:rPr>
          <w:rStyle w:val="normaltextrun"/>
          <w:rFonts w:ascii="Roboto" w:hAnsi="Roboto" w:cs="Arial"/>
          <w:color w:val="000000"/>
          <w:sz w:val="22"/>
          <w:szCs w:val="22"/>
          <w:lang w:val="en-US"/>
        </w:rPr>
        <w:t xml:space="preserve"> a Stage 2 complaint has </w:t>
      </w:r>
      <w:r>
        <w:rPr>
          <w:rStyle w:val="normaltextrun"/>
          <w:rFonts w:ascii="Roboto" w:hAnsi="Roboto" w:cs="Arial"/>
          <w:color w:val="000000"/>
          <w:sz w:val="22"/>
          <w:szCs w:val="22"/>
          <w:lang w:val="en-US"/>
        </w:rPr>
        <w:t>been referred under the Complaints Policy or a referral is made through the CEO.</w:t>
      </w:r>
    </w:p>
    <w:p w14:paraId="409A7992"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eop"/>
          <w:rFonts w:ascii="Roboto" w:hAnsi="Roboto" w:cs="Arial"/>
          <w:color w:val="000000"/>
          <w:sz w:val="22"/>
          <w:szCs w:val="22"/>
        </w:rPr>
        <w:t> </w:t>
      </w:r>
    </w:p>
    <w:p w14:paraId="0136A4F1"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Pr>
          <w:rStyle w:val="normaltextrun"/>
          <w:rFonts w:ascii="Roboto" w:hAnsi="Roboto" w:cs="Arial"/>
          <w:color w:val="000000"/>
          <w:sz w:val="22"/>
          <w:szCs w:val="22"/>
          <w:lang w:val="en-US"/>
        </w:rPr>
        <w:lastRenderedPageBreak/>
        <w:t>Individuals or student groups may be s</w:t>
      </w:r>
      <w:r w:rsidRPr="00FC332B">
        <w:rPr>
          <w:rStyle w:val="normaltextrun"/>
          <w:rFonts w:ascii="Roboto" w:hAnsi="Roboto" w:cs="Arial"/>
          <w:color w:val="000000"/>
          <w:sz w:val="22"/>
          <w:szCs w:val="22"/>
          <w:lang w:val="en-US"/>
        </w:rPr>
        <w:t xml:space="preserve">ubject to </w:t>
      </w:r>
      <w:r>
        <w:rPr>
          <w:rStyle w:val="normaltextrun"/>
          <w:rFonts w:ascii="Roboto" w:hAnsi="Roboto" w:cs="Arial"/>
          <w:color w:val="000000"/>
          <w:sz w:val="22"/>
          <w:szCs w:val="22"/>
          <w:lang w:val="en-US"/>
        </w:rPr>
        <w:t xml:space="preserve">a </w:t>
      </w:r>
      <w:r w:rsidRPr="00FC332B">
        <w:rPr>
          <w:rStyle w:val="normaltextrun"/>
          <w:rFonts w:ascii="Roboto" w:hAnsi="Roboto" w:cs="Arial"/>
          <w:color w:val="000000"/>
          <w:sz w:val="22"/>
          <w:szCs w:val="22"/>
          <w:lang w:val="en-US"/>
        </w:rPr>
        <w:t xml:space="preserve">Precautionary Suspension while an investigation is taking place, depending on the circumstances. During a period of Precautionary Suspension an Elected Officer may not act on behalf of the Union. Precautionary suspension is not disciplinary action. </w:t>
      </w:r>
      <w:r w:rsidRPr="00FC332B">
        <w:rPr>
          <w:rStyle w:val="scxw43100275"/>
          <w:rFonts w:ascii="Roboto" w:hAnsi="Roboto" w:cs="Arial"/>
          <w:color w:val="000000"/>
          <w:sz w:val="22"/>
          <w:szCs w:val="22"/>
        </w:rPr>
        <w:t> </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28626F4B"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 xml:space="preserve">Some of the rights and benefits of Members may be suspended while an investigation is taking place (but not the right to receive notice of, attend, speak at or vote at a Company Law Meeting). Precautionary </w:t>
      </w:r>
      <w:r>
        <w:rPr>
          <w:rStyle w:val="normaltextrun"/>
          <w:rFonts w:ascii="Roboto" w:hAnsi="Roboto" w:cs="Arial"/>
          <w:color w:val="000000"/>
          <w:sz w:val="22"/>
          <w:szCs w:val="22"/>
          <w:lang w:val="en-US"/>
        </w:rPr>
        <w:t>S</w:t>
      </w:r>
      <w:r w:rsidRPr="00FC332B">
        <w:rPr>
          <w:rStyle w:val="normaltextrun"/>
          <w:rFonts w:ascii="Roboto" w:hAnsi="Roboto" w:cs="Arial"/>
          <w:color w:val="000000"/>
          <w:sz w:val="22"/>
          <w:szCs w:val="22"/>
          <w:lang w:val="en-US"/>
        </w:rPr>
        <w:t>uspension of these rights is not a disciplinary action.</w:t>
      </w:r>
      <w:r w:rsidRPr="00FC332B">
        <w:rPr>
          <w:rStyle w:val="scxw43100275"/>
          <w:rFonts w:ascii="Roboto" w:hAnsi="Roboto" w:cs="Arial"/>
          <w:color w:val="000000"/>
          <w:sz w:val="22"/>
          <w:szCs w:val="22"/>
        </w:rPr>
        <w:t> </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63545D7F" w14:textId="77777777" w:rsidR="001532FB" w:rsidRDefault="001532FB" w:rsidP="001532FB">
      <w:pPr>
        <w:pStyle w:val="paragraph"/>
        <w:spacing w:before="0" w:beforeAutospacing="0" w:after="0" w:afterAutospacing="0"/>
        <w:textAlignment w:val="baseline"/>
        <w:rPr>
          <w:rStyle w:val="normaltextrun"/>
          <w:rFonts w:ascii="Roboto" w:hAnsi="Roboto" w:cs="Arial"/>
          <w:color w:val="000000"/>
          <w:sz w:val="22"/>
          <w:szCs w:val="22"/>
          <w:lang w:val="en-US"/>
        </w:rPr>
      </w:pPr>
      <w:r w:rsidRPr="00FC332B">
        <w:rPr>
          <w:rStyle w:val="normaltextrun"/>
          <w:rFonts w:ascii="Roboto" w:hAnsi="Roboto" w:cs="Arial"/>
          <w:color w:val="000000"/>
          <w:sz w:val="22"/>
          <w:szCs w:val="22"/>
          <w:lang w:val="en-US"/>
        </w:rPr>
        <w:t>There will be a right of appeal in any disciplinary process</w:t>
      </w:r>
      <w:r>
        <w:rPr>
          <w:rStyle w:val="normaltextrun"/>
          <w:rFonts w:ascii="Roboto" w:hAnsi="Roboto" w:cs="Arial"/>
          <w:color w:val="000000"/>
          <w:sz w:val="22"/>
          <w:szCs w:val="22"/>
          <w:lang w:val="en-US"/>
        </w:rPr>
        <w:t xml:space="preserve">. </w:t>
      </w:r>
    </w:p>
    <w:p w14:paraId="3693C0E5"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eop"/>
          <w:rFonts w:ascii="Roboto" w:hAnsi="Roboto" w:cs="Arial"/>
          <w:color w:val="000000"/>
          <w:sz w:val="22"/>
          <w:szCs w:val="22"/>
        </w:rPr>
        <w:t> </w:t>
      </w:r>
    </w:p>
    <w:p w14:paraId="5D5BD4A0" w14:textId="77777777" w:rsidR="001532FB" w:rsidRDefault="001532FB" w:rsidP="001532FB">
      <w:pPr>
        <w:pStyle w:val="paragraph"/>
        <w:spacing w:before="0" w:beforeAutospacing="0" w:after="0" w:afterAutospacing="0"/>
        <w:textAlignment w:val="baseline"/>
        <w:rPr>
          <w:rStyle w:val="eop"/>
          <w:rFonts w:ascii="Roboto" w:hAnsi="Roboto" w:cs="Arial"/>
          <w:color w:val="000000"/>
          <w:sz w:val="22"/>
          <w:szCs w:val="22"/>
        </w:rPr>
      </w:pPr>
      <w:r w:rsidRPr="00FC332B">
        <w:rPr>
          <w:rStyle w:val="normaltextrun"/>
          <w:rFonts w:ascii="Roboto" w:hAnsi="Roboto" w:cs="Arial"/>
          <w:color w:val="000000"/>
          <w:sz w:val="22"/>
          <w:szCs w:val="22"/>
          <w:lang w:val="en-US"/>
        </w:rPr>
        <w:t>In cases which involve the President</w:t>
      </w:r>
      <w:r>
        <w:rPr>
          <w:rStyle w:val="normaltextrun"/>
          <w:rFonts w:ascii="Roboto" w:hAnsi="Roboto" w:cs="Arial"/>
          <w:color w:val="000000"/>
          <w:sz w:val="22"/>
          <w:szCs w:val="22"/>
          <w:lang w:val="en-US"/>
        </w:rPr>
        <w:t xml:space="preserve"> of the Union</w:t>
      </w:r>
      <w:r w:rsidRPr="00FC332B">
        <w:rPr>
          <w:rStyle w:val="normaltextrun"/>
          <w:rFonts w:ascii="Roboto" w:hAnsi="Roboto" w:cs="Arial"/>
          <w:color w:val="000000"/>
          <w:sz w:val="22"/>
          <w:szCs w:val="22"/>
          <w:lang w:val="en-US"/>
        </w:rPr>
        <w:t xml:space="preserve">, a nominated deputy approved by the </w:t>
      </w:r>
      <w:r>
        <w:rPr>
          <w:rStyle w:val="normaltextrun"/>
          <w:rFonts w:ascii="Roboto" w:hAnsi="Roboto" w:cs="Arial"/>
          <w:color w:val="000000"/>
          <w:sz w:val="22"/>
          <w:szCs w:val="22"/>
          <w:lang w:val="en-US"/>
        </w:rPr>
        <w:t>Governance and Appointments Committee,</w:t>
      </w:r>
      <w:r w:rsidRPr="00FC332B">
        <w:rPr>
          <w:rStyle w:val="normaltextrun"/>
          <w:rFonts w:ascii="Roboto" w:hAnsi="Roboto" w:cs="Arial"/>
          <w:color w:val="000000"/>
          <w:sz w:val="22"/>
          <w:szCs w:val="22"/>
          <w:lang w:val="en-US"/>
        </w:rPr>
        <w:t xml:space="preserve"> will preside over decisions. In cases which involve the President as the Chair of the Board of Trustees, references to their involvement should be read as the Deputy Chair of the Board.</w:t>
      </w:r>
      <w:r w:rsidRPr="00FC332B">
        <w:rPr>
          <w:rStyle w:val="eop"/>
          <w:rFonts w:ascii="Roboto" w:hAnsi="Roboto" w:cs="Arial"/>
          <w:color w:val="000000"/>
          <w:sz w:val="22"/>
          <w:szCs w:val="22"/>
        </w:rPr>
        <w:t> </w:t>
      </w:r>
    </w:p>
    <w:p w14:paraId="26F8EA40" w14:textId="77777777" w:rsidR="001532FB" w:rsidRDefault="001532FB" w:rsidP="001532FB">
      <w:pPr>
        <w:pStyle w:val="paragraph"/>
        <w:spacing w:before="0" w:beforeAutospacing="0" w:after="0" w:afterAutospacing="0"/>
        <w:textAlignment w:val="baseline"/>
        <w:rPr>
          <w:rStyle w:val="eop"/>
          <w:rFonts w:ascii="Roboto" w:hAnsi="Roboto" w:cs="Arial"/>
          <w:color w:val="000000"/>
          <w:sz w:val="22"/>
          <w:szCs w:val="22"/>
        </w:rPr>
      </w:pPr>
    </w:p>
    <w:p w14:paraId="363F50D9" w14:textId="77777777" w:rsidR="001532FB" w:rsidRPr="00FC332B" w:rsidRDefault="001532FB" w:rsidP="001532FB">
      <w:pPr>
        <w:pStyle w:val="paragraph"/>
        <w:numPr>
          <w:ilvl w:val="0"/>
          <w:numId w:val="15"/>
        </w:numPr>
        <w:spacing w:before="0" w:beforeAutospacing="0" w:after="0" w:afterAutospacing="0"/>
        <w:textAlignment w:val="baseline"/>
        <w:rPr>
          <w:rFonts w:ascii="Roboto" w:hAnsi="Roboto" w:cs="Segoe UI"/>
          <w:color w:val="000000"/>
          <w:sz w:val="22"/>
          <w:szCs w:val="22"/>
        </w:rPr>
      </w:pPr>
      <w:r w:rsidRPr="00FC332B">
        <w:rPr>
          <w:rStyle w:val="normaltextrun"/>
          <w:rFonts w:ascii="Roboto" w:hAnsi="Roboto" w:cs="Arial"/>
          <w:b/>
          <w:bCs/>
          <w:color w:val="000000"/>
          <w:sz w:val="22"/>
          <w:szCs w:val="22"/>
          <w:lang w:val="en-US"/>
        </w:rPr>
        <w:t>Procedure</w:t>
      </w:r>
      <w:r w:rsidRPr="00FC332B">
        <w:rPr>
          <w:rStyle w:val="normaltextrun"/>
          <w:rFonts w:ascii="Roboto" w:hAnsi="Roboto" w:cs="Arial"/>
          <w:b/>
          <w:bCs/>
          <w:color w:val="000000"/>
          <w:sz w:val="22"/>
          <w:szCs w:val="22"/>
        </w:rPr>
        <w:t> </w:t>
      </w:r>
      <w:r w:rsidRPr="00FC332B">
        <w:rPr>
          <w:rStyle w:val="scxw112900935"/>
          <w:rFonts w:ascii="Roboto" w:hAnsi="Roboto" w:cs="Arial"/>
          <w:color w:val="000000"/>
          <w:sz w:val="22"/>
          <w:szCs w:val="22"/>
        </w:rPr>
        <w:t> </w:t>
      </w:r>
      <w:r w:rsidRPr="00FC332B">
        <w:rPr>
          <w:rFonts w:ascii="Roboto" w:hAnsi="Roboto" w:cs="Arial"/>
          <w:color w:val="000000"/>
          <w:sz w:val="22"/>
          <w:szCs w:val="22"/>
        </w:rPr>
        <w:br/>
      </w:r>
      <w:r w:rsidRPr="00FC332B">
        <w:rPr>
          <w:rStyle w:val="eop"/>
          <w:rFonts w:ascii="Roboto" w:hAnsi="Roboto" w:cs="Arial"/>
          <w:sz w:val="22"/>
          <w:szCs w:val="22"/>
        </w:rPr>
        <w:t> </w:t>
      </w:r>
    </w:p>
    <w:p w14:paraId="360D6621"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Any person, including the Union acting through its Chief Executive or a</w:t>
      </w:r>
      <w:r w:rsidRPr="00FC332B">
        <w:rPr>
          <w:rStyle w:val="normaltextrun"/>
          <w:rFonts w:ascii="Roboto" w:hAnsi="Roboto" w:cs="Arial"/>
          <w:color w:val="000000"/>
          <w:sz w:val="22"/>
          <w:szCs w:val="22"/>
        </w:rPr>
        <w:t> </w:t>
      </w:r>
      <w:r w:rsidRPr="00FC332B">
        <w:rPr>
          <w:rStyle w:val="normaltextrun"/>
          <w:rFonts w:ascii="Roboto" w:hAnsi="Roboto" w:cs="Arial"/>
          <w:color w:val="000000"/>
          <w:sz w:val="22"/>
          <w:szCs w:val="22"/>
          <w:lang w:val="en-US"/>
        </w:rPr>
        <w:t xml:space="preserve">Trustee, can make a complaint against a Member, club or society whose </w:t>
      </w:r>
      <w:r>
        <w:rPr>
          <w:rStyle w:val="normaltextrun"/>
          <w:rFonts w:ascii="Roboto" w:hAnsi="Roboto" w:cs="Arial"/>
          <w:color w:val="000000"/>
          <w:sz w:val="22"/>
          <w:szCs w:val="22"/>
          <w:lang w:val="en-US"/>
        </w:rPr>
        <w:t>behaviour</w:t>
      </w:r>
      <w:r w:rsidRPr="00FC332B">
        <w:rPr>
          <w:rStyle w:val="normaltextrun"/>
          <w:rFonts w:ascii="Roboto" w:hAnsi="Roboto" w:cs="Arial"/>
          <w:color w:val="000000"/>
          <w:sz w:val="22"/>
          <w:szCs w:val="22"/>
          <w:lang w:val="en-US"/>
        </w:rPr>
        <w:t xml:space="preserve"> contravenes the Union’s </w:t>
      </w:r>
      <w:r>
        <w:rPr>
          <w:rStyle w:val="normaltextrun"/>
          <w:rFonts w:ascii="Roboto" w:hAnsi="Roboto" w:cs="Arial"/>
          <w:color w:val="000000"/>
          <w:sz w:val="22"/>
          <w:szCs w:val="22"/>
          <w:lang w:val="en-US"/>
        </w:rPr>
        <w:t xml:space="preserve">Members </w:t>
      </w:r>
      <w:r w:rsidRPr="00FC332B">
        <w:rPr>
          <w:rStyle w:val="normaltextrun"/>
          <w:rFonts w:ascii="Roboto" w:hAnsi="Roboto" w:cs="Arial"/>
          <w:color w:val="000000"/>
          <w:sz w:val="22"/>
          <w:szCs w:val="22"/>
          <w:lang w:val="en-US"/>
        </w:rPr>
        <w:t>Code of Conduct or By</w:t>
      </w:r>
      <w:r>
        <w:rPr>
          <w:rStyle w:val="normaltextrun"/>
          <w:rFonts w:ascii="Roboto" w:hAnsi="Roboto" w:cs="Arial"/>
          <w:color w:val="000000"/>
          <w:sz w:val="22"/>
          <w:szCs w:val="22"/>
          <w:lang w:val="en-US"/>
        </w:rPr>
        <w:t>e-</w:t>
      </w:r>
      <w:r w:rsidRPr="00FC332B">
        <w:rPr>
          <w:rStyle w:val="normaltextrun"/>
          <w:rFonts w:ascii="Roboto" w:hAnsi="Roboto" w:cs="Arial"/>
          <w:color w:val="000000"/>
          <w:sz w:val="22"/>
          <w:szCs w:val="22"/>
          <w:lang w:val="en-US"/>
        </w:rPr>
        <w:t>laws. The Complaints Policy describes the process that will be followed.</w:t>
      </w:r>
      <w:r w:rsidRPr="00FC332B">
        <w:rPr>
          <w:rStyle w:val="normaltextrun"/>
          <w:rFonts w:ascii="Roboto" w:hAnsi="Roboto" w:cs="Arial"/>
          <w:color w:val="000000"/>
          <w:sz w:val="22"/>
          <w:szCs w:val="22"/>
        </w:rPr>
        <w:t> </w:t>
      </w:r>
      <w:r w:rsidRPr="00FC332B">
        <w:rPr>
          <w:rStyle w:val="scxw112900935"/>
          <w:rFonts w:ascii="Roboto" w:hAnsi="Roboto" w:cs="Arial"/>
          <w:color w:val="000000"/>
          <w:sz w:val="22"/>
          <w:szCs w:val="22"/>
        </w:rPr>
        <w:t> </w:t>
      </w:r>
      <w:r w:rsidRPr="00FC332B">
        <w:rPr>
          <w:rFonts w:ascii="Roboto" w:hAnsi="Roboto" w:cs="Arial"/>
          <w:color w:val="000000"/>
          <w:sz w:val="22"/>
          <w:szCs w:val="22"/>
        </w:rPr>
        <w:br/>
      </w:r>
      <w:r w:rsidRPr="00FC332B">
        <w:rPr>
          <w:rStyle w:val="eop"/>
          <w:rFonts w:ascii="Roboto" w:hAnsi="Roboto" w:cs="Arial"/>
          <w:sz w:val="22"/>
          <w:szCs w:val="22"/>
        </w:rPr>
        <w:t> </w:t>
      </w:r>
      <w:r w:rsidRPr="00FC332B">
        <w:rPr>
          <w:rStyle w:val="normaltextrun"/>
          <w:rFonts w:ascii="Roboto" w:hAnsi="Roboto" w:cs="Arial"/>
          <w:color w:val="000000"/>
          <w:sz w:val="22"/>
          <w:szCs w:val="22"/>
        </w:rPr>
        <w:t> </w:t>
      </w:r>
      <w:r w:rsidRPr="00FC332B">
        <w:rPr>
          <w:rStyle w:val="eop"/>
          <w:rFonts w:ascii="Roboto" w:hAnsi="Roboto" w:cs="Arial"/>
          <w:color w:val="000000"/>
          <w:sz w:val="22"/>
          <w:szCs w:val="22"/>
        </w:rPr>
        <w:t> </w:t>
      </w:r>
    </w:p>
    <w:p w14:paraId="3B13DCE6" w14:textId="77777777" w:rsidR="001532FB" w:rsidRPr="00FC332B" w:rsidRDefault="001532FB" w:rsidP="001532FB">
      <w:pPr>
        <w:pStyle w:val="paragraph"/>
        <w:spacing w:before="0" w:beforeAutospacing="0" w:after="0" w:afterAutospacing="0"/>
        <w:textAlignment w:val="baseline"/>
        <w:rPr>
          <w:rStyle w:val="normaltextrun"/>
          <w:rFonts w:ascii="Roboto" w:hAnsi="Roboto" w:cs="Arial"/>
          <w:b/>
          <w:bCs/>
          <w:color w:val="000000"/>
          <w:sz w:val="22"/>
          <w:szCs w:val="22"/>
          <w:lang w:val="en-US"/>
        </w:rPr>
      </w:pPr>
      <w:r w:rsidRPr="00FC332B">
        <w:rPr>
          <w:rStyle w:val="normaltextrun"/>
          <w:rFonts w:ascii="Roboto" w:hAnsi="Roboto" w:cs="Arial"/>
          <w:color w:val="000000"/>
          <w:sz w:val="22"/>
          <w:szCs w:val="22"/>
        </w:rPr>
        <w:t xml:space="preserve">If the initial information submitted suggests that there may have been a serious breach of the </w:t>
      </w:r>
      <w:r>
        <w:rPr>
          <w:rStyle w:val="normaltextrun"/>
          <w:rFonts w:ascii="Roboto" w:hAnsi="Roboto" w:cs="Arial"/>
          <w:color w:val="000000"/>
          <w:sz w:val="22"/>
          <w:szCs w:val="22"/>
        </w:rPr>
        <w:t xml:space="preserve">Members </w:t>
      </w:r>
      <w:r w:rsidRPr="00FC332B">
        <w:rPr>
          <w:rStyle w:val="normaltextrun"/>
          <w:rFonts w:ascii="Roboto" w:hAnsi="Roboto" w:cs="Arial"/>
          <w:color w:val="000000"/>
          <w:sz w:val="22"/>
          <w:szCs w:val="22"/>
        </w:rPr>
        <w:t>Code of Conduct, or the outcome of a Stage 2 investigation is referred</w:t>
      </w:r>
      <w:r>
        <w:rPr>
          <w:rStyle w:val="normaltextrun"/>
          <w:rFonts w:ascii="Roboto" w:hAnsi="Roboto" w:cs="Arial"/>
          <w:color w:val="000000"/>
          <w:sz w:val="22"/>
          <w:szCs w:val="22"/>
        </w:rPr>
        <w:t xml:space="preserve"> under the Complaints Policy </w:t>
      </w:r>
      <w:r w:rsidRPr="00FC332B">
        <w:rPr>
          <w:rStyle w:val="normaltextrun"/>
          <w:rFonts w:ascii="Roboto" w:hAnsi="Roboto" w:cs="Arial"/>
          <w:color w:val="000000"/>
          <w:sz w:val="22"/>
          <w:szCs w:val="22"/>
        </w:rPr>
        <w:t xml:space="preserve">the matter will be dealt with under the Disciplinary Procedure. The decision to refer the matter to the Disciplinary Procedure will be </w:t>
      </w:r>
      <w:r w:rsidRPr="00FC332B">
        <w:rPr>
          <w:rStyle w:val="normaltextrun"/>
          <w:rFonts w:ascii="Roboto" w:hAnsi="Roboto"/>
          <w:color w:val="000000"/>
          <w:sz w:val="22"/>
          <w:szCs w:val="22"/>
          <w:shd w:val="clear" w:color="auto" w:fill="FFFFFF"/>
        </w:rPr>
        <w:t xml:space="preserve">at the instruction of the President or Chief Executive acting on behalf of the Board. </w:t>
      </w:r>
      <w:r w:rsidRPr="00FC332B">
        <w:rPr>
          <w:rStyle w:val="eop"/>
          <w:rFonts w:ascii="Roboto" w:hAnsi="Roboto"/>
          <w:color w:val="000000"/>
          <w:sz w:val="22"/>
          <w:szCs w:val="22"/>
          <w:shd w:val="clear" w:color="auto" w:fill="FFFFFF"/>
        </w:rPr>
        <w:t> </w:t>
      </w:r>
      <w:r w:rsidRPr="00FC332B">
        <w:rPr>
          <w:rFonts w:ascii="Roboto" w:hAnsi="Roboto" w:cs="Arial"/>
          <w:color w:val="000000"/>
          <w:sz w:val="22"/>
          <w:szCs w:val="22"/>
        </w:rPr>
        <w:br/>
      </w:r>
    </w:p>
    <w:p w14:paraId="040E4664" w14:textId="77777777" w:rsidR="001532FB" w:rsidRPr="00FC332B" w:rsidRDefault="001532FB" w:rsidP="001532FB">
      <w:pPr>
        <w:pStyle w:val="paragraph"/>
        <w:numPr>
          <w:ilvl w:val="0"/>
          <w:numId w:val="15"/>
        </w:numPr>
        <w:spacing w:before="0" w:beforeAutospacing="0" w:after="0" w:afterAutospacing="0"/>
        <w:ind w:right="285"/>
        <w:textAlignment w:val="baseline"/>
        <w:rPr>
          <w:rFonts w:ascii="Roboto" w:hAnsi="Roboto" w:cs="Arial"/>
          <w:color w:val="000000"/>
          <w:sz w:val="22"/>
          <w:szCs w:val="22"/>
        </w:rPr>
      </w:pPr>
      <w:r w:rsidRPr="00FC332B">
        <w:rPr>
          <w:rStyle w:val="normaltextrun"/>
          <w:rFonts w:ascii="Roboto" w:hAnsi="Roboto" w:cs="Arial"/>
          <w:b/>
          <w:bCs/>
          <w:color w:val="000000"/>
          <w:sz w:val="22"/>
          <w:szCs w:val="22"/>
          <w:lang w:val="en-US"/>
        </w:rPr>
        <w:t>Record Keeping</w:t>
      </w:r>
      <w:r w:rsidRPr="00FC332B">
        <w:rPr>
          <w:rStyle w:val="eop"/>
          <w:rFonts w:ascii="Roboto" w:hAnsi="Roboto" w:cs="Arial"/>
          <w:color w:val="000000"/>
          <w:sz w:val="22"/>
          <w:szCs w:val="22"/>
        </w:rPr>
        <w:t> </w:t>
      </w:r>
    </w:p>
    <w:p w14:paraId="32AF0DD8" w14:textId="77777777" w:rsidR="001532FB" w:rsidRPr="00FC332B" w:rsidRDefault="001532FB" w:rsidP="001532FB">
      <w:pPr>
        <w:pStyle w:val="paragraph"/>
        <w:spacing w:before="0" w:beforeAutospacing="0" w:after="0" w:afterAutospacing="0"/>
        <w:textAlignment w:val="baseline"/>
        <w:rPr>
          <w:rStyle w:val="normaltextrun"/>
          <w:rFonts w:ascii="Roboto" w:hAnsi="Roboto" w:cs="Arial"/>
          <w:color w:val="000000"/>
          <w:sz w:val="22"/>
          <w:szCs w:val="22"/>
          <w:lang w:val="en-US"/>
        </w:rPr>
      </w:pPr>
    </w:p>
    <w:p w14:paraId="00B2F50F"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 xml:space="preserve">The Union shall ensure that notes are taken of all interviews or meetings </w:t>
      </w:r>
      <w:r>
        <w:rPr>
          <w:rStyle w:val="normaltextrun"/>
          <w:rFonts w:ascii="Roboto" w:hAnsi="Roboto" w:cs="Arial"/>
          <w:color w:val="000000"/>
          <w:sz w:val="22"/>
          <w:szCs w:val="22"/>
          <w:lang w:val="en-US"/>
        </w:rPr>
        <w:t xml:space="preserve">during the </w:t>
      </w:r>
      <w:r w:rsidRPr="00FC332B">
        <w:rPr>
          <w:rStyle w:val="normaltextrun"/>
          <w:rFonts w:ascii="Roboto" w:hAnsi="Roboto" w:cs="Arial"/>
          <w:color w:val="000000"/>
          <w:sz w:val="22"/>
          <w:szCs w:val="22"/>
          <w:lang w:val="en-US"/>
        </w:rPr>
        <w:t>disciplinary process. Notes from a Stage 2 complaint</w:t>
      </w:r>
      <w:r>
        <w:rPr>
          <w:rStyle w:val="normaltextrun"/>
          <w:rFonts w:ascii="Roboto" w:hAnsi="Roboto" w:cs="Arial"/>
          <w:color w:val="000000"/>
          <w:sz w:val="22"/>
          <w:szCs w:val="22"/>
          <w:lang w:val="en-US"/>
        </w:rPr>
        <w:t xml:space="preserve"> submitted under the Complaints Policy</w:t>
      </w:r>
      <w:r w:rsidRPr="00FC332B">
        <w:rPr>
          <w:rStyle w:val="normaltextrun"/>
          <w:rFonts w:ascii="Roboto" w:hAnsi="Roboto" w:cs="Arial"/>
          <w:color w:val="000000"/>
          <w:sz w:val="22"/>
          <w:szCs w:val="22"/>
          <w:lang w:val="en-US"/>
        </w:rPr>
        <w:t xml:space="preserve"> will also be made available. All parties to the procedure may have access to these should they require them once they are available.</w:t>
      </w:r>
      <w:r w:rsidRPr="00FC332B">
        <w:rPr>
          <w:rStyle w:val="scxw43100275"/>
          <w:rFonts w:ascii="Roboto" w:hAnsi="Roboto" w:cs="Arial"/>
          <w:color w:val="000000"/>
          <w:sz w:val="22"/>
          <w:szCs w:val="22"/>
        </w:rPr>
        <w:t> </w:t>
      </w:r>
      <w:r>
        <w:rPr>
          <w:rStyle w:val="scxw43100275"/>
          <w:rFonts w:ascii="Roboto" w:hAnsi="Roboto" w:cs="Arial"/>
          <w:color w:val="000000"/>
          <w:sz w:val="22"/>
          <w:szCs w:val="22"/>
        </w:rPr>
        <w:t>Notes will be made available within 5 working days.</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6C6FEEE7" w14:textId="77777777" w:rsidR="001532FB" w:rsidRDefault="001532FB" w:rsidP="001532FB">
      <w:pPr>
        <w:pStyle w:val="paragraph"/>
        <w:spacing w:before="0" w:beforeAutospacing="0" w:after="0" w:afterAutospacing="0"/>
        <w:textAlignment w:val="baseline"/>
        <w:rPr>
          <w:rStyle w:val="eop"/>
          <w:rFonts w:ascii="Roboto" w:hAnsi="Roboto" w:cs="Arial"/>
          <w:color w:val="000000"/>
          <w:sz w:val="22"/>
          <w:szCs w:val="22"/>
        </w:rPr>
      </w:pPr>
      <w:r w:rsidRPr="00FC332B">
        <w:rPr>
          <w:rStyle w:val="normaltextrun"/>
          <w:rFonts w:ascii="Roboto" w:hAnsi="Roboto" w:cs="Arial"/>
          <w:color w:val="000000"/>
          <w:sz w:val="22"/>
          <w:szCs w:val="22"/>
          <w:lang w:val="en-US"/>
        </w:rPr>
        <w:t>Evidence to be used in the decision-making process should be made available to all parties prior to any decision being taken. Evidence to be referred to in any hearing will be made available at least 48 hours before the hearing, wherever practicable.</w:t>
      </w:r>
      <w:r w:rsidRPr="00FC332B">
        <w:rPr>
          <w:rStyle w:val="scxw43100275"/>
          <w:rFonts w:ascii="Roboto" w:hAnsi="Roboto" w:cs="Arial"/>
          <w:color w:val="000000"/>
          <w:sz w:val="22"/>
          <w:szCs w:val="22"/>
        </w:rPr>
        <w:t> </w:t>
      </w:r>
      <w:r w:rsidRPr="00FC332B">
        <w:rPr>
          <w:rFonts w:ascii="Roboto" w:hAnsi="Roboto" w:cs="Arial"/>
          <w:color w:val="000000"/>
          <w:sz w:val="22"/>
          <w:szCs w:val="22"/>
        </w:rPr>
        <w:br/>
      </w:r>
    </w:p>
    <w:p w14:paraId="1D2D0570" w14:textId="77777777" w:rsidR="001532FB" w:rsidRPr="00FC332B" w:rsidRDefault="001532FB" w:rsidP="001532FB">
      <w:pPr>
        <w:pStyle w:val="paragraph"/>
        <w:numPr>
          <w:ilvl w:val="0"/>
          <w:numId w:val="14"/>
        </w:numPr>
        <w:spacing w:before="0" w:beforeAutospacing="0" w:after="0" w:afterAutospacing="0"/>
        <w:textAlignment w:val="baseline"/>
        <w:rPr>
          <w:rStyle w:val="eop"/>
          <w:rFonts w:ascii="Roboto" w:hAnsi="Roboto" w:cs="Arial"/>
          <w:color w:val="000000"/>
          <w:sz w:val="22"/>
          <w:szCs w:val="22"/>
        </w:rPr>
      </w:pPr>
      <w:r w:rsidRPr="00FC332B">
        <w:rPr>
          <w:rStyle w:val="normaltextrun"/>
          <w:rFonts w:ascii="Roboto" w:hAnsi="Roboto" w:cs="Arial"/>
          <w:b/>
          <w:bCs/>
          <w:color w:val="000000"/>
          <w:sz w:val="22"/>
          <w:szCs w:val="22"/>
          <w:lang w:val="en-US"/>
        </w:rPr>
        <w:t>Confidentiality</w:t>
      </w:r>
      <w:r w:rsidRPr="00FC332B">
        <w:rPr>
          <w:rStyle w:val="eop"/>
          <w:rFonts w:ascii="Roboto" w:hAnsi="Roboto" w:cs="Arial"/>
          <w:color w:val="000000"/>
          <w:sz w:val="22"/>
          <w:szCs w:val="22"/>
        </w:rPr>
        <w:t> </w:t>
      </w:r>
    </w:p>
    <w:p w14:paraId="63365FE5" w14:textId="77777777" w:rsidR="001532FB" w:rsidRPr="00FC332B" w:rsidRDefault="001532FB" w:rsidP="001532FB">
      <w:pPr>
        <w:pStyle w:val="paragraph"/>
        <w:spacing w:before="0" w:beforeAutospacing="0" w:after="0" w:afterAutospacing="0"/>
        <w:ind w:right="285"/>
        <w:textAlignment w:val="baseline"/>
        <w:rPr>
          <w:rFonts w:ascii="Roboto" w:hAnsi="Roboto" w:cs="Arial"/>
          <w:color w:val="000000"/>
          <w:sz w:val="22"/>
          <w:szCs w:val="22"/>
        </w:rPr>
      </w:pPr>
    </w:p>
    <w:p w14:paraId="3809B599" w14:textId="12517A15"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At all times during investigations, confidentiality and discretion must be maintained by all those involved. Any breach of confidentiality will be investigated as a disciplinary matter.</w:t>
      </w:r>
      <w:r w:rsidRPr="00FC332B">
        <w:rPr>
          <w:rStyle w:val="scxw43100275"/>
          <w:rFonts w:ascii="Roboto" w:hAnsi="Roboto" w:cs="Arial"/>
          <w:color w:val="000000"/>
          <w:sz w:val="22"/>
          <w:szCs w:val="22"/>
        </w:rPr>
        <w:t> </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67888D84"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The Union reserves the right to break confidentiality if it is under a legal obligation to do so, or if the incident being investigated indicates evidence of potential criminal activity or harm to an individual. If there is a need to break confidentiality, this will be approved by the President or their representative.</w:t>
      </w:r>
      <w:r w:rsidRPr="00FC332B">
        <w:rPr>
          <w:rStyle w:val="scxw43100275"/>
          <w:rFonts w:ascii="Roboto" w:hAnsi="Roboto" w:cs="Arial"/>
          <w:color w:val="000000"/>
          <w:sz w:val="22"/>
          <w:szCs w:val="22"/>
        </w:rPr>
        <w:t> </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7CA9E01C" w14:textId="436E4D4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lastRenderedPageBreak/>
        <w:t>In accordance with the prevailing data sharing agreement between the Union and the University, the Union and University may share information regarding precautionary suspension, investigation and/or disciplinary action where the welfare of students is at risk by not doing so. Further details can be found in the</w:t>
      </w:r>
      <w:r>
        <w:rPr>
          <w:rStyle w:val="normaltextrun"/>
          <w:rFonts w:ascii="Roboto" w:hAnsi="Roboto" w:cs="Arial"/>
          <w:color w:val="000000"/>
          <w:sz w:val="22"/>
          <w:szCs w:val="22"/>
          <w:lang w:val="en-US"/>
        </w:rPr>
        <w:t xml:space="preserve"> </w:t>
      </w:r>
      <w:r w:rsidRPr="00FC332B">
        <w:rPr>
          <w:rStyle w:val="normaltextrun"/>
          <w:rFonts w:ascii="Roboto" w:hAnsi="Roboto" w:cs="Arial"/>
          <w:color w:val="000000"/>
          <w:sz w:val="22"/>
          <w:szCs w:val="22"/>
          <w:lang w:val="en-US"/>
        </w:rPr>
        <w:t>Union’s privacy statement on the website.</w:t>
      </w:r>
      <w:r w:rsidRPr="00FC332B">
        <w:rPr>
          <w:rStyle w:val="scxw43100275"/>
          <w:rFonts w:ascii="Roboto" w:hAnsi="Roboto" w:cs="Arial"/>
          <w:color w:val="000000"/>
          <w:sz w:val="22"/>
          <w:szCs w:val="22"/>
        </w:rPr>
        <w:t> </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1C07863D" w14:textId="77777777" w:rsidR="001532FB" w:rsidRPr="00FC332B" w:rsidRDefault="001532FB" w:rsidP="001532FB">
      <w:pPr>
        <w:pStyle w:val="paragraph"/>
        <w:spacing w:before="0" w:beforeAutospacing="0" w:after="0" w:afterAutospacing="0"/>
        <w:textAlignment w:val="baseline"/>
        <w:rPr>
          <w:rStyle w:val="eop"/>
          <w:rFonts w:ascii="Roboto" w:hAnsi="Roboto" w:cs="Arial"/>
          <w:color w:val="000000"/>
          <w:sz w:val="22"/>
          <w:szCs w:val="22"/>
        </w:rPr>
      </w:pPr>
      <w:r w:rsidRPr="00FC332B">
        <w:rPr>
          <w:rStyle w:val="normaltextrun"/>
          <w:rFonts w:ascii="Roboto" w:hAnsi="Roboto" w:cs="Arial"/>
          <w:color w:val="000000"/>
          <w:sz w:val="22"/>
          <w:szCs w:val="22"/>
          <w:lang w:val="en-US"/>
        </w:rPr>
        <w:t>It may be appropriate, following any disciplinary action, to communicate the outcome. In all cases, advice should be taken from the Director of People and/or the Chief Executive on how actions should be communicated, if at all and in consultation with the President and/or the Chair of the Board of Trustees. Sensitivity and the rights of an individual must be paramount in determining whether this is appropriate.</w:t>
      </w:r>
      <w:r w:rsidRPr="00FC332B">
        <w:rPr>
          <w:rStyle w:val="eop"/>
          <w:rFonts w:ascii="Roboto" w:hAnsi="Roboto" w:cs="Arial"/>
          <w:color w:val="000000"/>
          <w:sz w:val="22"/>
          <w:szCs w:val="22"/>
        </w:rPr>
        <w:t> </w:t>
      </w:r>
    </w:p>
    <w:p w14:paraId="67B59392"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p>
    <w:p w14:paraId="3BEB37D5" w14:textId="77777777" w:rsidR="001532FB" w:rsidRPr="00FC332B" w:rsidRDefault="001532FB" w:rsidP="001532FB">
      <w:pPr>
        <w:pStyle w:val="paragraph"/>
        <w:numPr>
          <w:ilvl w:val="0"/>
          <w:numId w:val="14"/>
        </w:numPr>
        <w:spacing w:before="0" w:beforeAutospacing="0" w:after="0" w:afterAutospacing="0"/>
        <w:ind w:right="60"/>
        <w:textAlignment w:val="baseline"/>
        <w:rPr>
          <w:rFonts w:ascii="Roboto" w:hAnsi="Roboto" w:cs="Arial"/>
          <w:color w:val="000000"/>
          <w:sz w:val="22"/>
          <w:szCs w:val="22"/>
        </w:rPr>
      </w:pPr>
      <w:r w:rsidRPr="00FC332B">
        <w:rPr>
          <w:rStyle w:val="normaltextrun"/>
          <w:rFonts w:ascii="Roboto" w:hAnsi="Roboto" w:cs="Arial"/>
          <w:b/>
          <w:bCs/>
          <w:color w:val="000000"/>
          <w:sz w:val="22"/>
          <w:szCs w:val="22"/>
          <w:lang w:val="en-US"/>
        </w:rPr>
        <w:t>Precautionary Suspension</w:t>
      </w:r>
      <w:r w:rsidRPr="00FC332B">
        <w:rPr>
          <w:rStyle w:val="eop"/>
          <w:rFonts w:ascii="Roboto" w:hAnsi="Roboto" w:cs="Arial"/>
          <w:color w:val="000000"/>
          <w:sz w:val="22"/>
          <w:szCs w:val="22"/>
        </w:rPr>
        <w:t> </w:t>
      </w:r>
    </w:p>
    <w:p w14:paraId="49C9C084" w14:textId="77777777" w:rsidR="001532FB" w:rsidRPr="00FC332B" w:rsidRDefault="001532FB" w:rsidP="001532FB">
      <w:pPr>
        <w:pStyle w:val="paragraph"/>
        <w:spacing w:before="0" w:beforeAutospacing="0" w:after="0" w:afterAutospacing="0"/>
        <w:textAlignment w:val="baseline"/>
        <w:rPr>
          <w:rStyle w:val="normaltextrun"/>
          <w:rFonts w:ascii="Roboto" w:hAnsi="Roboto" w:cs="Arial"/>
          <w:color w:val="000000"/>
          <w:sz w:val="22"/>
          <w:szCs w:val="22"/>
          <w:lang w:val="en-US"/>
        </w:rPr>
      </w:pPr>
    </w:p>
    <w:p w14:paraId="5BEB757F"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 xml:space="preserve">In exceptional circumstances the option of </w:t>
      </w:r>
      <w:r>
        <w:rPr>
          <w:rStyle w:val="normaltextrun"/>
          <w:rFonts w:ascii="Roboto" w:hAnsi="Roboto" w:cs="Arial"/>
          <w:color w:val="000000"/>
          <w:sz w:val="22"/>
          <w:szCs w:val="22"/>
          <w:lang w:val="en-US"/>
        </w:rPr>
        <w:t>P</w:t>
      </w:r>
      <w:r w:rsidRPr="00FC332B">
        <w:rPr>
          <w:rStyle w:val="normaltextrun"/>
          <w:rFonts w:ascii="Roboto" w:hAnsi="Roboto" w:cs="Arial"/>
          <w:color w:val="000000"/>
          <w:sz w:val="22"/>
          <w:szCs w:val="22"/>
          <w:lang w:val="en-US"/>
        </w:rPr>
        <w:t xml:space="preserve">recautionary </w:t>
      </w:r>
      <w:r>
        <w:rPr>
          <w:rStyle w:val="normaltextrun"/>
          <w:rFonts w:ascii="Roboto" w:hAnsi="Roboto" w:cs="Arial"/>
          <w:color w:val="000000"/>
          <w:sz w:val="22"/>
          <w:szCs w:val="22"/>
          <w:lang w:val="en-US"/>
        </w:rPr>
        <w:t>S</w:t>
      </w:r>
      <w:r w:rsidRPr="00FC332B">
        <w:rPr>
          <w:rStyle w:val="normaltextrun"/>
          <w:rFonts w:ascii="Roboto" w:hAnsi="Roboto" w:cs="Arial"/>
          <w:color w:val="000000"/>
          <w:sz w:val="22"/>
          <w:szCs w:val="22"/>
          <w:lang w:val="en-US"/>
        </w:rPr>
        <w:t xml:space="preserve">uspension will be considered. </w:t>
      </w:r>
      <w:r>
        <w:rPr>
          <w:rStyle w:val="normaltextrun"/>
          <w:rFonts w:ascii="Roboto" w:hAnsi="Roboto" w:cs="Arial"/>
          <w:color w:val="000000"/>
          <w:sz w:val="22"/>
          <w:szCs w:val="22"/>
          <w:lang w:val="en-US"/>
        </w:rPr>
        <w:t xml:space="preserve">The President </w:t>
      </w:r>
      <w:r w:rsidRPr="00FC332B">
        <w:rPr>
          <w:rStyle w:val="normaltextrun"/>
          <w:rFonts w:ascii="Roboto" w:hAnsi="Roboto" w:cs="Arial"/>
          <w:color w:val="000000"/>
          <w:sz w:val="22"/>
          <w:szCs w:val="22"/>
          <w:lang w:val="en-US"/>
        </w:rPr>
        <w:t>(or their nominated deputy</w:t>
      </w:r>
      <w:r>
        <w:rPr>
          <w:rStyle w:val="normaltextrun"/>
          <w:rFonts w:ascii="Roboto" w:hAnsi="Roboto" w:cs="Arial"/>
          <w:color w:val="000000"/>
          <w:sz w:val="22"/>
          <w:szCs w:val="22"/>
          <w:lang w:val="en-US"/>
        </w:rPr>
        <w:t xml:space="preserve">) has the authority to issue a Precautionary Suspension having considered the case with the investigating Officer and might take advice from the CEO, Deputy CEO or Director of Membership where appropriate. </w:t>
      </w:r>
      <w:r w:rsidRPr="00FC332B">
        <w:rPr>
          <w:rStyle w:val="normaltextrun"/>
          <w:rFonts w:ascii="Roboto" w:hAnsi="Roboto" w:cs="Arial"/>
          <w:color w:val="000000"/>
          <w:sz w:val="22"/>
          <w:szCs w:val="22"/>
          <w:lang w:val="en-US"/>
        </w:rPr>
        <w:t>This may be where a Club, Society or Member’s conduct may pose a risk to other students or staff; where continued access to Union</w:t>
      </w:r>
      <w:r>
        <w:rPr>
          <w:rStyle w:val="normaltextrun"/>
          <w:rFonts w:ascii="Roboto" w:hAnsi="Roboto" w:cs="Arial"/>
          <w:color w:val="000000"/>
          <w:sz w:val="22"/>
          <w:szCs w:val="22"/>
          <w:lang w:val="en-US"/>
        </w:rPr>
        <w:t xml:space="preserve"> premises and/or</w:t>
      </w:r>
      <w:r w:rsidRPr="00FC332B">
        <w:rPr>
          <w:rStyle w:val="normaltextrun"/>
          <w:rFonts w:ascii="Roboto" w:hAnsi="Roboto" w:cs="Arial"/>
          <w:color w:val="000000"/>
          <w:sz w:val="22"/>
          <w:szCs w:val="22"/>
          <w:lang w:val="en-US"/>
        </w:rPr>
        <w:t xml:space="preserve"> facilities may interfere with the investigation of an offence; or where the Club, Society or Member themselves may be put at risk. This suspension is not a sanction and is used to protect the interests of the University community or a particular Member or Members of the Union.</w:t>
      </w:r>
      <w:r w:rsidRPr="00FC332B">
        <w:rPr>
          <w:rStyle w:val="scxw43100275"/>
          <w:rFonts w:ascii="Roboto" w:hAnsi="Roboto" w:cs="Arial"/>
          <w:color w:val="000000"/>
          <w:sz w:val="22"/>
          <w:szCs w:val="22"/>
        </w:rPr>
        <w:t> </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73077867"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 xml:space="preserve">The decision to suspend will be made at the President’s </w:t>
      </w:r>
      <w:bookmarkStart w:id="0" w:name="_Hlk176426548"/>
      <w:r w:rsidRPr="00FC332B">
        <w:rPr>
          <w:rStyle w:val="normaltextrun"/>
          <w:rFonts w:ascii="Roboto" w:hAnsi="Roboto" w:cs="Arial"/>
          <w:color w:val="000000"/>
          <w:sz w:val="22"/>
          <w:szCs w:val="22"/>
          <w:lang w:val="en-US"/>
        </w:rPr>
        <w:t>(or their nominated deputy’s</w:t>
      </w:r>
      <w:bookmarkEnd w:id="0"/>
      <w:r w:rsidRPr="00FC332B">
        <w:rPr>
          <w:rStyle w:val="normaltextrun"/>
          <w:rFonts w:ascii="Roboto" w:hAnsi="Roboto" w:cs="Arial"/>
          <w:color w:val="000000"/>
          <w:sz w:val="22"/>
          <w:szCs w:val="22"/>
          <w:lang w:val="en-US"/>
        </w:rPr>
        <w:t>) discretion. The terms and level (full or partial) of a suspension will be decided after considering the particular circumstances.</w:t>
      </w:r>
      <w:r w:rsidRPr="00FC332B">
        <w:rPr>
          <w:rStyle w:val="scxw43100275"/>
          <w:rFonts w:ascii="Roboto" w:hAnsi="Roboto" w:cs="Arial"/>
          <w:color w:val="000000"/>
          <w:sz w:val="22"/>
          <w:szCs w:val="22"/>
        </w:rPr>
        <w:t> </w:t>
      </w:r>
      <w:r>
        <w:rPr>
          <w:rStyle w:val="scxw43100275"/>
          <w:rFonts w:ascii="Roboto" w:hAnsi="Roboto" w:cs="Arial"/>
          <w:color w:val="000000"/>
          <w:sz w:val="22"/>
          <w:szCs w:val="22"/>
        </w:rPr>
        <w:t>A suspension will remain in place until the outcome of an investigation has taken place.</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00A2FD82" w14:textId="77777777" w:rsidR="001532FB" w:rsidRPr="00FC332B" w:rsidRDefault="001532FB" w:rsidP="001532FB">
      <w:pPr>
        <w:pStyle w:val="paragraph"/>
        <w:numPr>
          <w:ilvl w:val="1"/>
          <w:numId w:val="14"/>
        </w:numPr>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b/>
          <w:bCs/>
          <w:color w:val="000000"/>
          <w:sz w:val="22"/>
          <w:szCs w:val="22"/>
          <w:lang w:val="en-US"/>
        </w:rPr>
        <w:t>Full suspension</w:t>
      </w:r>
      <w:r w:rsidRPr="00FC332B">
        <w:rPr>
          <w:rStyle w:val="normaltextrun"/>
          <w:rFonts w:ascii="Roboto" w:hAnsi="Roboto" w:cs="Arial"/>
          <w:color w:val="000000"/>
          <w:sz w:val="22"/>
          <w:szCs w:val="22"/>
          <w:lang w:val="en-US"/>
        </w:rPr>
        <w:t xml:space="preserve"> means total restriction on attendance at Union premises, access to Union facilities or services, participation in Union Club and/or Society activities and participation in any Union meetings (except a Members right to receive notice of, attend, speak and vote at a Company Law Meeting cannot be suspended).It may also include a requirement that the Member have no contact, of any kind, with a named person or persons.</w:t>
      </w:r>
      <w:r w:rsidRPr="00FC332B">
        <w:rPr>
          <w:rStyle w:val="scxw43100275"/>
          <w:rFonts w:ascii="Roboto" w:hAnsi="Roboto" w:cs="Arial"/>
          <w:color w:val="000000"/>
          <w:sz w:val="22"/>
          <w:szCs w:val="22"/>
        </w:rPr>
        <w:t> </w:t>
      </w:r>
    </w:p>
    <w:p w14:paraId="07E421E5" w14:textId="77777777" w:rsidR="001532FB" w:rsidRPr="00FC332B" w:rsidRDefault="001532FB" w:rsidP="001532FB">
      <w:pPr>
        <w:pStyle w:val="paragraph"/>
        <w:numPr>
          <w:ilvl w:val="1"/>
          <w:numId w:val="14"/>
        </w:numPr>
        <w:spacing w:before="0" w:beforeAutospacing="0" w:after="0" w:afterAutospacing="0"/>
        <w:textAlignment w:val="baseline"/>
        <w:rPr>
          <w:rStyle w:val="scxw43100275"/>
          <w:rFonts w:ascii="Roboto" w:hAnsi="Roboto" w:cs="Arial"/>
          <w:color w:val="000000"/>
          <w:sz w:val="22"/>
          <w:szCs w:val="22"/>
        </w:rPr>
      </w:pPr>
      <w:r w:rsidRPr="00FC332B">
        <w:rPr>
          <w:rStyle w:val="normaltextrun"/>
          <w:rFonts w:ascii="Roboto" w:hAnsi="Roboto" w:cs="Arial"/>
          <w:b/>
          <w:bCs/>
          <w:color w:val="000000"/>
          <w:sz w:val="22"/>
          <w:szCs w:val="22"/>
          <w:lang w:val="en-US"/>
        </w:rPr>
        <w:t>Partial suspension</w:t>
      </w:r>
      <w:r w:rsidRPr="00FC332B">
        <w:rPr>
          <w:rStyle w:val="normaltextrun"/>
          <w:rFonts w:ascii="Roboto" w:hAnsi="Roboto" w:cs="Arial"/>
          <w:color w:val="000000"/>
          <w:sz w:val="22"/>
          <w:szCs w:val="22"/>
          <w:lang w:val="en-US"/>
        </w:rPr>
        <w:t xml:space="preserve"> involves selective restriction on attendance at Union premises, access to Union facilities or services, participation in Union Club and/or Society activities and participation in Union meetings (except a Member’s right to receive notice of, attend, speak and vote at a Company Law Meeting cannot be suspended). It may also include a requirement that the Member have no contact, of any kind, with a named person or persons.</w:t>
      </w:r>
      <w:r w:rsidRPr="00FC332B">
        <w:rPr>
          <w:rStyle w:val="scxw43100275"/>
          <w:rFonts w:ascii="Roboto" w:hAnsi="Roboto" w:cs="Arial"/>
          <w:color w:val="000000"/>
          <w:sz w:val="22"/>
          <w:szCs w:val="22"/>
        </w:rPr>
        <w:t> </w:t>
      </w:r>
    </w:p>
    <w:p w14:paraId="55F51479" w14:textId="77777777" w:rsidR="001532FB" w:rsidRPr="00FC332B" w:rsidRDefault="001532FB" w:rsidP="001532FB">
      <w:pPr>
        <w:pStyle w:val="paragraph"/>
        <w:numPr>
          <w:ilvl w:val="1"/>
          <w:numId w:val="14"/>
        </w:numPr>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b/>
          <w:bCs/>
          <w:color w:val="000000"/>
          <w:sz w:val="22"/>
          <w:szCs w:val="22"/>
          <w:lang w:val="en-US"/>
        </w:rPr>
        <w:t xml:space="preserve">Temporary suspension </w:t>
      </w:r>
      <w:r w:rsidRPr="00FC332B">
        <w:rPr>
          <w:rStyle w:val="normaltextrun"/>
          <w:rFonts w:ascii="Roboto" w:hAnsi="Roboto" w:cs="Arial"/>
          <w:color w:val="000000"/>
          <w:sz w:val="22"/>
          <w:szCs w:val="22"/>
          <w:lang w:val="en-US"/>
        </w:rPr>
        <w:t xml:space="preserve">will be invoked when the Union </w:t>
      </w:r>
      <w:r w:rsidRPr="00FC332B">
        <w:rPr>
          <w:rStyle w:val="normaltextrun"/>
          <w:rFonts w:ascii="Roboto" w:hAnsi="Roboto" w:cs="Arial"/>
          <w:color w:val="000000"/>
          <w:sz w:val="22"/>
          <w:szCs w:val="22"/>
        </w:rPr>
        <w:t xml:space="preserve">receives a complaint about a Member regarding a serious breach of the Code of Conduct and their presence at upcoming club/society activities poses a risk to the reporting party, or any other individual. A member will be suspended for a two-week period with a review at the end and the possibility to extend. When informing the Member that they are suspended correspondence, confidentially, will also be sent to the club/society President. When sending this email, the Vice President for Sports should be cc’d for a club member and the Vice President for Societies for a society member. </w:t>
      </w:r>
      <w:r w:rsidRPr="00FC332B">
        <w:rPr>
          <w:rFonts w:ascii="Roboto" w:hAnsi="Roboto" w:cs="Arial"/>
          <w:color w:val="000000"/>
          <w:sz w:val="22"/>
          <w:szCs w:val="22"/>
        </w:rPr>
        <w:br/>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361F59D6"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lastRenderedPageBreak/>
        <w:t xml:space="preserve">The reasons for the suspension will be put in writing and will be in place pending the conclusion of any </w:t>
      </w:r>
      <w:r>
        <w:rPr>
          <w:rStyle w:val="normaltextrun"/>
          <w:rFonts w:ascii="Roboto" w:hAnsi="Roboto" w:cs="Arial"/>
          <w:color w:val="000000"/>
          <w:sz w:val="22"/>
          <w:szCs w:val="22"/>
          <w:lang w:val="en-US"/>
        </w:rPr>
        <w:t xml:space="preserve">disciplinary </w:t>
      </w:r>
      <w:r w:rsidRPr="00FC332B">
        <w:rPr>
          <w:rStyle w:val="normaltextrun"/>
          <w:rFonts w:ascii="Roboto" w:hAnsi="Roboto" w:cs="Arial"/>
          <w:color w:val="000000"/>
          <w:sz w:val="22"/>
          <w:szCs w:val="22"/>
          <w:lang w:val="en-US"/>
        </w:rPr>
        <w:t>action  and/or any criminal proceedings.</w:t>
      </w:r>
      <w:r w:rsidRPr="00FC332B">
        <w:rPr>
          <w:rStyle w:val="scxw43100275"/>
          <w:rFonts w:ascii="Roboto" w:hAnsi="Roboto" w:cs="Arial"/>
          <w:color w:val="000000"/>
          <w:sz w:val="22"/>
          <w:szCs w:val="22"/>
        </w:rPr>
        <w:t> </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6BC629E0"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The full and partial suspensions will be subject to periodic review, at least on a bi-monthly basis, and the Member will be informed of the outcome of the review. Temporary suspensions will be reviewed every two weeks. The Member may request a review of the suspension if there is a relevant change in their circumstances. The request should be made in writing to the President (or their nominated deputy) who will respond within five working days.</w:t>
      </w:r>
      <w:r w:rsidRPr="00FC332B">
        <w:rPr>
          <w:rStyle w:val="scxw43100275"/>
          <w:rFonts w:ascii="Roboto" w:hAnsi="Roboto" w:cs="Arial"/>
          <w:color w:val="000000"/>
          <w:sz w:val="22"/>
          <w:szCs w:val="22"/>
        </w:rPr>
        <w:t> </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2C416CFD"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For the avoidance of doubt the Union may recommend that an issue is referred to the University disciplinary processes or may suggest that a joint investigation is appropriate where the misconduct is applicable to both institutions.</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64FEEE10"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The Union does not have access to the same investigatory powers as the criminal justice system and if a police investigation is in process, the Union reserves the right not to enact any of its own procedures, other than to issue a precautionary suspension until an external investigation is complete.</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22FFD8F2"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A Member may have chosen to report the matter to the police and given the sanctions and processes available through this route, may choose not to make use of the Union’s disciplinary process. However, should the alleged victim raise the matter with the Union, any decisions made will be based on the “balance of probability” rather than the “beyond reasonable doubt” principle.</w:t>
      </w:r>
      <w:r w:rsidRPr="00FC332B">
        <w:rPr>
          <w:rStyle w:val="scxw43100275"/>
          <w:rFonts w:ascii="Roboto" w:hAnsi="Roboto" w:cs="Arial"/>
          <w:color w:val="000000"/>
          <w:sz w:val="22"/>
          <w:szCs w:val="22"/>
        </w:rPr>
        <w:t> </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4C327C6D" w14:textId="77777777" w:rsidR="001532FB" w:rsidRPr="00FC332B" w:rsidRDefault="001532FB" w:rsidP="001532FB">
      <w:pPr>
        <w:pStyle w:val="paragraph"/>
        <w:spacing w:before="0" w:beforeAutospacing="0" w:after="0" w:afterAutospacing="0"/>
        <w:textAlignment w:val="baseline"/>
        <w:rPr>
          <w:rFonts w:ascii="Roboto" w:hAnsi="Roboto" w:cs="Arial"/>
          <w:color w:val="000000"/>
          <w:sz w:val="22"/>
          <w:szCs w:val="22"/>
        </w:rPr>
      </w:pPr>
      <w:r w:rsidRPr="00FC332B">
        <w:rPr>
          <w:rStyle w:val="normaltextrun"/>
          <w:rFonts w:ascii="Roboto" w:hAnsi="Roboto" w:cs="Arial"/>
          <w:color w:val="000000"/>
          <w:sz w:val="22"/>
          <w:szCs w:val="22"/>
          <w:lang w:val="en-US"/>
        </w:rPr>
        <w:t>The fact that criminal proceedings have been instituted or concluded does not preclude the Union from taking its own disciplinary action if it is believed necessary or appropriate to do so. In addition, the fact that the Police are unable or unwilling to proceed does not preclude the Union from taking its own disciplinary action.</w:t>
      </w:r>
      <w:r w:rsidRPr="00FC332B">
        <w:rPr>
          <w:rStyle w:val="scxw43100275"/>
          <w:rFonts w:ascii="Roboto" w:hAnsi="Roboto" w:cs="Arial"/>
          <w:color w:val="000000"/>
          <w:sz w:val="22"/>
          <w:szCs w:val="22"/>
        </w:rPr>
        <w:t> </w:t>
      </w:r>
      <w:r w:rsidRPr="00FC332B">
        <w:rPr>
          <w:rFonts w:ascii="Roboto" w:hAnsi="Roboto" w:cs="Arial"/>
          <w:color w:val="000000"/>
          <w:sz w:val="22"/>
          <w:szCs w:val="22"/>
        </w:rPr>
        <w:br/>
      </w:r>
      <w:r w:rsidRPr="00FC332B">
        <w:rPr>
          <w:rStyle w:val="eop"/>
          <w:rFonts w:ascii="Roboto" w:hAnsi="Roboto" w:cs="Arial"/>
          <w:color w:val="000000"/>
          <w:sz w:val="22"/>
          <w:szCs w:val="22"/>
        </w:rPr>
        <w:t> </w:t>
      </w:r>
    </w:p>
    <w:p w14:paraId="47DC4A7F" w14:textId="77777777" w:rsidR="001532FB" w:rsidRPr="00FC332B" w:rsidRDefault="001532FB" w:rsidP="001532FB">
      <w:pPr>
        <w:pStyle w:val="paragraph"/>
        <w:spacing w:before="0" w:beforeAutospacing="0" w:after="0" w:afterAutospacing="0"/>
        <w:textAlignment w:val="baseline"/>
        <w:rPr>
          <w:rStyle w:val="normaltextrun"/>
          <w:rFonts w:ascii="Roboto" w:hAnsi="Roboto" w:cs="Arial"/>
          <w:color w:val="000000"/>
          <w:sz w:val="22"/>
          <w:szCs w:val="22"/>
          <w:lang w:val="en-US"/>
        </w:rPr>
      </w:pPr>
      <w:r w:rsidRPr="00FC332B">
        <w:rPr>
          <w:rStyle w:val="normaltextrun"/>
          <w:rFonts w:ascii="Roboto" w:hAnsi="Roboto" w:cs="Arial"/>
          <w:color w:val="000000"/>
          <w:sz w:val="22"/>
          <w:szCs w:val="22"/>
          <w:lang w:val="en-US"/>
        </w:rPr>
        <w:t>The Union may, at its discretion, request consent to access University disciplinary investigation material to undertake its own assessment of the situation where it is in the best interests of all parties to do so. This will be in accordance with the prevailing data sharing agreement between the Union and the University.</w:t>
      </w:r>
    </w:p>
    <w:p w14:paraId="6922CF5D" w14:textId="77777777" w:rsidR="001532FB" w:rsidRPr="00FC332B" w:rsidRDefault="001532FB" w:rsidP="001532FB">
      <w:pPr>
        <w:pStyle w:val="paragraph"/>
        <w:spacing w:before="0" w:beforeAutospacing="0" w:after="0" w:afterAutospacing="0"/>
        <w:textAlignment w:val="baseline"/>
        <w:rPr>
          <w:rStyle w:val="normaltextrun"/>
          <w:rFonts w:ascii="Roboto" w:hAnsi="Roboto" w:cs="Arial"/>
          <w:color w:val="000000"/>
          <w:sz w:val="22"/>
          <w:szCs w:val="22"/>
          <w:lang w:val="en-US"/>
        </w:rPr>
      </w:pPr>
    </w:p>
    <w:p w14:paraId="777A0BD5" w14:textId="77777777" w:rsidR="001532FB" w:rsidRPr="00FC332B" w:rsidRDefault="001532FB" w:rsidP="001532FB">
      <w:pPr>
        <w:pStyle w:val="paragraph"/>
        <w:spacing w:before="0" w:beforeAutospacing="0" w:after="0" w:afterAutospacing="0"/>
        <w:textAlignment w:val="baseline"/>
        <w:rPr>
          <w:rStyle w:val="scxw43100275"/>
          <w:rFonts w:ascii="Roboto" w:hAnsi="Roboto" w:cs="Arial"/>
          <w:color w:val="000000"/>
          <w:sz w:val="22"/>
          <w:szCs w:val="22"/>
        </w:rPr>
      </w:pPr>
      <w:r w:rsidRPr="00FC332B">
        <w:rPr>
          <w:rStyle w:val="normaltextrun"/>
          <w:rFonts w:ascii="Roboto" w:hAnsi="Roboto" w:cs="Arial"/>
          <w:color w:val="000000"/>
          <w:sz w:val="22"/>
          <w:szCs w:val="22"/>
          <w:lang w:val="en-US"/>
        </w:rPr>
        <w:t>Where the Member is also an employee of the Students’ Union or any of its subsidiaries, the investigating officer should inform the Director of People for consideration as to whether any further action is required</w:t>
      </w:r>
      <w:r w:rsidRPr="00FC332B">
        <w:rPr>
          <w:rStyle w:val="normaltextrun"/>
          <w:rFonts w:ascii="Roboto" w:hAnsi="Roboto" w:cs="Arial"/>
          <w:color w:val="000000"/>
          <w:sz w:val="22"/>
          <w:szCs w:val="22"/>
        </w:rPr>
        <w:t>.</w:t>
      </w:r>
      <w:r w:rsidRPr="00FC332B">
        <w:rPr>
          <w:rStyle w:val="scxw43100275"/>
          <w:rFonts w:ascii="Roboto" w:hAnsi="Roboto" w:cs="Arial"/>
          <w:color w:val="000000"/>
          <w:sz w:val="22"/>
          <w:szCs w:val="22"/>
        </w:rPr>
        <w:t> </w:t>
      </w:r>
    </w:p>
    <w:p w14:paraId="2024DD8C" w14:textId="77777777" w:rsidR="001532FB" w:rsidRPr="00FC332B" w:rsidRDefault="001532FB" w:rsidP="001532FB">
      <w:pPr>
        <w:pStyle w:val="paragraph"/>
        <w:spacing w:before="0" w:beforeAutospacing="0" w:after="0" w:afterAutospacing="0"/>
        <w:textAlignment w:val="baseline"/>
        <w:rPr>
          <w:rStyle w:val="scxw43100275"/>
          <w:rFonts w:ascii="Roboto" w:hAnsi="Roboto" w:cs="Arial"/>
          <w:color w:val="000000"/>
          <w:sz w:val="22"/>
          <w:szCs w:val="22"/>
        </w:rPr>
      </w:pPr>
    </w:p>
    <w:p w14:paraId="4153FE61" w14:textId="77777777" w:rsidR="001532FB" w:rsidRPr="00935260" w:rsidRDefault="001532FB" w:rsidP="001532FB">
      <w:pPr>
        <w:pStyle w:val="paragraph"/>
        <w:numPr>
          <w:ilvl w:val="0"/>
          <w:numId w:val="14"/>
        </w:numPr>
        <w:spacing w:before="0" w:beforeAutospacing="0" w:after="0" w:afterAutospacing="0"/>
        <w:textAlignment w:val="baseline"/>
        <w:rPr>
          <w:rStyle w:val="scxw112900935"/>
          <w:rFonts w:ascii="Roboto" w:hAnsi="Roboto" w:cs="Segoe UI"/>
          <w:color w:val="000000"/>
          <w:sz w:val="18"/>
          <w:szCs w:val="18"/>
        </w:rPr>
      </w:pPr>
      <w:r w:rsidRPr="00A664CD">
        <w:rPr>
          <w:rStyle w:val="normaltextrun"/>
          <w:rFonts w:ascii="Arial" w:hAnsi="Arial" w:cs="Arial"/>
          <w:b/>
          <w:bCs/>
          <w:color w:val="000000"/>
          <w:sz w:val="22"/>
          <w:szCs w:val="22"/>
          <w:lang w:val="en-US"/>
        </w:rPr>
        <w:t>Disciplinary Panel</w:t>
      </w:r>
      <w:r w:rsidRPr="00A664CD">
        <w:rPr>
          <w:rStyle w:val="normaltextrun"/>
          <w:rFonts w:ascii="Arial" w:hAnsi="Arial" w:cs="Arial"/>
          <w:b/>
          <w:bCs/>
          <w:color w:val="000000"/>
          <w:sz w:val="22"/>
          <w:szCs w:val="22"/>
        </w:rPr>
        <w:t> </w:t>
      </w:r>
      <w:r w:rsidRPr="00A664CD">
        <w:rPr>
          <w:rStyle w:val="scxw112900935"/>
          <w:rFonts w:ascii="Arial" w:hAnsi="Arial" w:cs="Arial"/>
          <w:color w:val="000000"/>
          <w:sz w:val="22"/>
          <w:szCs w:val="22"/>
        </w:rPr>
        <w:t> </w:t>
      </w:r>
    </w:p>
    <w:p w14:paraId="4E52A3C2" w14:textId="77777777" w:rsidR="001532FB" w:rsidRDefault="001532FB" w:rsidP="001532FB">
      <w:pPr>
        <w:pStyle w:val="paragraph"/>
        <w:spacing w:before="0" w:beforeAutospacing="0" w:after="0" w:afterAutospacing="0"/>
        <w:textAlignment w:val="baseline"/>
        <w:rPr>
          <w:rStyle w:val="scxw112900935"/>
          <w:rFonts w:ascii="Arial" w:hAnsi="Arial" w:cs="Arial"/>
          <w:color w:val="000000"/>
        </w:rPr>
      </w:pPr>
    </w:p>
    <w:p w14:paraId="53611F1E" w14:textId="77777777" w:rsidR="001532FB" w:rsidRPr="00B40E38" w:rsidRDefault="001532FB" w:rsidP="001532FB">
      <w:pPr>
        <w:pStyle w:val="paragraph"/>
        <w:spacing w:before="0" w:beforeAutospacing="0" w:after="0" w:afterAutospacing="0"/>
        <w:textAlignment w:val="baseline"/>
        <w:rPr>
          <w:rFonts w:ascii="Roboto" w:hAnsi="Roboto"/>
          <w:sz w:val="22"/>
          <w:szCs w:val="22"/>
        </w:rPr>
      </w:pPr>
      <w:r w:rsidRPr="00B40E38">
        <w:rPr>
          <w:rFonts w:ascii="Roboto" w:hAnsi="Roboto"/>
          <w:sz w:val="22"/>
          <w:szCs w:val="22"/>
        </w:rPr>
        <w:t>The Governance and Appointments Committee will oversee the Disciplinary procedure and convene</w:t>
      </w:r>
      <w:r>
        <w:rPr>
          <w:rFonts w:ascii="Roboto" w:hAnsi="Roboto"/>
          <w:sz w:val="22"/>
          <w:szCs w:val="22"/>
        </w:rPr>
        <w:t xml:space="preserve"> and </w:t>
      </w:r>
      <w:r w:rsidRPr="00B40E38">
        <w:rPr>
          <w:rFonts w:ascii="Roboto" w:hAnsi="Roboto"/>
          <w:sz w:val="22"/>
          <w:szCs w:val="22"/>
        </w:rPr>
        <w:t>select</w:t>
      </w:r>
      <w:r>
        <w:rPr>
          <w:rFonts w:ascii="Roboto" w:hAnsi="Roboto"/>
          <w:sz w:val="22"/>
          <w:szCs w:val="22"/>
        </w:rPr>
        <w:t xml:space="preserve"> a panel. </w:t>
      </w:r>
      <w:r w:rsidRPr="00B40E38">
        <w:rPr>
          <w:rFonts w:ascii="Roboto" w:hAnsi="Roboto"/>
          <w:sz w:val="22"/>
          <w:szCs w:val="22"/>
        </w:rPr>
        <w:t>The panel will consist of</w:t>
      </w:r>
      <w:r>
        <w:rPr>
          <w:rFonts w:ascii="Roboto" w:hAnsi="Roboto"/>
          <w:sz w:val="22"/>
          <w:szCs w:val="22"/>
        </w:rPr>
        <w:t xml:space="preserve"> the following, one of whom shall act as Investigating Officer:</w:t>
      </w:r>
      <w:r w:rsidRPr="00B40E38">
        <w:rPr>
          <w:rFonts w:ascii="Roboto" w:hAnsi="Roboto"/>
          <w:sz w:val="22"/>
          <w:szCs w:val="22"/>
        </w:rPr>
        <w:t xml:space="preserve"> </w:t>
      </w:r>
    </w:p>
    <w:p w14:paraId="4FF3B357" w14:textId="77777777" w:rsidR="001532FB" w:rsidRPr="00B40E38" w:rsidRDefault="001532FB" w:rsidP="001532FB">
      <w:pPr>
        <w:pStyle w:val="paragraph"/>
        <w:numPr>
          <w:ilvl w:val="0"/>
          <w:numId w:val="5"/>
        </w:numPr>
        <w:spacing w:before="0" w:beforeAutospacing="0" w:after="0" w:afterAutospacing="0"/>
        <w:textAlignment w:val="baseline"/>
        <w:rPr>
          <w:rFonts w:ascii="Roboto" w:hAnsi="Roboto"/>
          <w:sz w:val="22"/>
          <w:szCs w:val="22"/>
        </w:rPr>
      </w:pPr>
      <w:r w:rsidRPr="00B40E38">
        <w:rPr>
          <w:rFonts w:ascii="Roboto" w:hAnsi="Roboto"/>
          <w:sz w:val="22"/>
          <w:szCs w:val="22"/>
        </w:rPr>
        <w:t xml:space="preserve">A </w:t>
      </w:r>
      <w:r>
        <w:rPr>
          <w:rFonts w:ascii="Roboto" w:hAnsi="Roboto"/>
          <w:sz w:val="22"/>
          <w:szCs w:val="22"/>
        </w:rPr>
        <w:t>Lay or Student Trustee</w:t>
      </w:r>
    </w:p>
    <w:p w14:paraId="5333EA98" w14:textId="77777777" w:rsidR="001532FB" w:rsidRPr="00B40E38" w:rsidRDefault="001532FB" w:rsidP="001532FB">
      <w:pPr>
        <w:pStyle w:val="paragraph"/>
        <w:numPr>
          <w:ilvl w:val="0"/>
          <w:numId w:val="5"/>
        </w:numPr>
        <w:spacing w:before="0" w:beforeAutospacing="0" w:after="0" w:afterAutospacing="0"/>
        <w:textAlignment w:val="baseline"/>
        <w:rPr>
          <w:rFonts w:ascii="Roboto" w:hAnsi="Roboto"/>
          <w:sz w:val="22"/>
          <w:szCs w:val="22"/>
        </w:rPr>
      </w:pPr>
      <w:r w:rsidRPr="00B40E38">
        <w:rPr>
          <w:rFonts w:ascii="Roboto" w:hAnsi="Roboto"/>
          <w:sz w:val="22"/>
          <w:szCs w:val="22"/>
        </w:rPr>
        <w:t xml:space="preserve">An </w:t>
      </w:r>
      <w:r>
        <w:rPr>
          <w:rFonts w:ascii="Roboto" w:hAnsi="Roboto"/>
          <w:sz w:val="22"/>
          <w:szCs w:val="22"/>
        </w:rPr>
        <w:t>Elected O</w:t>
      </w:r>
      <w:r w:rsidRPr="00B40E38">
        <w:rPr>
          <w:rFonts w:ascii="Roboto" w:hAnsi="Roboto"/>
          <w:sz w:val="22"/>
          <w:szCs w:val="22"/>
        </w:rPr>
        <w:t>fficer of the Union</w:t>
      </w:r>
    </w:p>
    <w:p w14:paraId="09BBA8D5" w14:textId="77777777" w:rsidR="001532FB" w:rsidRDefault="001532FB" w:rsidP="001532FB">
      <w:pPr>
        <w:pStyle w:val="paragraph"/>
        <w:numPr>
          <w:ilvl w:val="0"/>
          <w:numId w:val="5"/>
        </w:numPr>
        <w:spacing w:before="0" w:beforeAutospacing="0" w:after="0" w:afterAutospacing="0"/>
        <w:textAlignment w:val="baseline"/>
        <w:rPr>
          <w:rFonts w:ascii="Roboto" w:hAnsi="Roboto"/>
          <w:sz w:val="22"/>
          <w:szCs w:val="22"/>
        </w:rPr>
      </w:pPr>
      <w:r w:rsidRPr="00B40E38">
        <w:rPr>
          <w:rFonts w:ascii="Roboto" w:hAnsi="Roboto"/>
          <w:sz w:val="22"/>
          <w:szCs w:val="22"/>
        </w:rPr>
        <w:t xml:space="preserve">A </w:t>
      </w:r>
      <w:r>
        <w:rPr>
          <w:rFonts w:ascii="Roboto" w:hAnsi="Roboto"/>
          <w:sz w:val="22"/>
          <w:szCs w:val="22"/>
        </w:rPr>
        <w:t xml:space="preserve">member of staff of the </w:t>
      </w:r>
      <w:r w:rsidRPr="00B40E38">
        <w:rPr>
          <w:rFonts w:ascii="Roboto" w:hAnsi="Roboto"/>
          <w:sz w:val="22"/>
          <w:szCs w:val="22"/>
        </w:rPr>
        <w:t>Union</w:t>
      </w:r>
    </w:p>
    <w:p w14:paraId="7F489E29" w14:textId="77777777" w:rsidR="001532FB" w:rsidRDefault="001532FB" w:rsidP="001532FB">
      <w:pPr>
        <w:pStyle w:val="paragraph"/>
        <w:spacing w:before="0" w:beforeAutospacing="0" w:after="0" w:afterAutospacing="0"/>
        <w:textAlignment w:val="baseline"/>
        <w:rPr>
          <w:rStyle w:val="normaltextrun"/>
          <w:rFonts w:ascii="Arial" w:hAnsi="Arial" w:cs="Arial"/>
          <w:color w:val="000000"/>
          <w:lang w:val="en-US"/>
        </w:rPr>
      </w:pPr>
    </w:p>
    <w:p w14:paraId="1FE8803C" w14:textId="77777777" w:rsidR="001532FB" w:rsidRPr="00A664CD" w:rsidRDefault="001532FB" w:rsidP="001532FB">
      <w:pPr>
        <w:pStyle w:val="paragraph"/>
        <w:spacing w:before="0" w:beforeAutospacing="0" w:after="0" w:afterAutospacing="0"/>
        <w:textAlignment w:val="baseline"/>
        <w:rPr>
          <w:rFonts w:ascii="Roboto" w:hAnsi="Roboto" w:cs="Arial"/>
          <w:color w:val="000000"/>
          <w:sz w:val="22"/>
          <w:szCs w:val="22"/>
        </w:rPr>
      </w:pPr>
      <w:r w:rsidRPr="00A664CD">
        <w:rPr>
          <w:rStyle w:val="normaltextrun"/>
          <w:rFonts w:ascii="Roboto" w:hAnsi="Roboto" w:cs="Arial"/>
          <w:color w:val="000000"/>
          <w:sz w:val="22"/>
          <w:szCs w:val="22"/>
          <w:lang w:val="en-US"/>
        </w:rPr>
        <w:t>The Disciplinary Panel shall normally be convened within 5 working days of the decision to refer the matter to the Disciplinary Procedure.</w:t>
      </w:r>
      <w:r w:rsidRPr="00A664CD">
        <w:rPr>
          <w:rStyle w:val="scxw132970577"/>
          <w:rFonts w:ascii="Roboto" w:hAnsi="Roboto" w:cs="Arial"/>
          <w:color w:val="000000"/>
          <w:sz w:val="22"/>
          <w:szCs w:val="22"/>
        </w:rPr>
        <w:t> </w:t>
      </w:r>
      <w:r w:rsidRPr="00A664CD">
        <w:rPr>
          <w:rStyle w:val="normaltextrun"/>
          <w:rFonts w:ascii="Roboto" w:hAnsi="Roboto" w:cs="Arial"/>
          <w:color w:val="000000"/>
          <w:sz w:val="22"/>
          <w:szCs w:val="22"/>
          <w:lang w:val="en-US"/>
        </w:rPr>
        <w:t>The Chair of the Disciplinary Panel shall be a</w:t>
      </w:r>
      <w:r>
        <w:rPr>
          <w:rStyle w:val="normaltextrun"/>
          <w:rFonts w:ascii="Roboto" w:hAnsi="Roboto" w:cs="Arial"/>
          <w:color w:val="000000"/>
          <w:sz w:val="22"/>
          <w:szCs w:val="22"/>
          <w:lang w:val="en-US"/>
        </w:rPr>
        <w:t>n</w:t>
      </w:r>
      <w:r w:rsidRPr="00A664CD">
        <w:rPr>
          <w:rStyle w:val="normaltextrun"/>
          <w:rFonts w:ascii="Roboto" w:hAnsi="Roboto" w:cs="Arial"/>
          <w:color w:val="000000"/>
          <w:sz w:val="22"/>
          <w:szCs w:val="22"/>
          <w:lang w:val="en-US"/>
        </w:rPr>
        <w:t xml:space="preserve"> Elected Officer</w:t>
      </w:r>
      <w:r>
        <w:rPr>
          <w:rStyle w:val="normaltextrun"/>
          <w:rFonts w:ascii="Roboto" w:hAnsi="Roboto" w:cs="Arial"/>
          <w:color w:val="000000"/>
          <w:sz w:val="22"/>
          <w:szCs w:val="22"/>
          <w:lang w:val="en-US"/>
        </w:rPr>
        <w:t>.</w:t>
      </w:r>
      <w:r w:rsidRPr="00A664CD">
        <w:rPr>
          <w:rFonts w:ascii="Roboto" w:hAnsi="Roboto" w:cs="Arial"/>
          <w:color w:val="000000"/>
          <w:sz w:val="22"/>
          <w:szCs w:val="22"/>
        </w:rPr>
        <w:br/>
      </w:r>
      <w:r w:rsidRPr="00A664CD">
        <w:rPr>
          <w:rStyle w:val="normaltextrun"/>
          <w:rFonts w:ascii="Roboto" w:hAnsi="Roboto" w:cs="Arial"/>
          <w:color w:val="000000"/>
          <w:sz w:val="22"/>
          <w:szCs w:val="22"/>
        </w:rPr>
        <w:t> </w:t>
      </w:r>
      <w:r w:rsidRPr="00A664CD">
        <w:rPr>
          <w:rStyle w:val="eop"/>
          <w:rFonts w:ascii="Roboto" w:hAnsi="Roboto" w:cs="Arial"/>
          <w:color w:val="000000"/>
          <w:sz w:val="22"/>
          <w:szCs w:val="22"/>
        </w:rPr>
        <w:t> </w:t>
      </w:r>
    </w:p>
    <w:p w14:paraId="358C42A8" w14:textId="77777777" w:rsidR="001532FB" w:rsidRDefault="001532FB" w:rsidP="001532FB">
      <w:pPr>
        <w:pStyle w:val="paragraph"/>
        <w:spacing w:before="0" w:beforeAutospacing="0" w:after="0" w:afterAutospacing="0"/>
        <w:textAlignment w:val="baseline"/>
        <w:rPr>
          <w:rStyle w:val="normaltextrun"/>
          <w:rFonts w:ascii="Roboto" w:hAnsi="Roboto" w:cs="Arial"/>
          <w:color w:val="000000"/>
          <w:sz w:val="22"/>
          <w:szCs w:val="22"/>
          <w:lang w:val="en-US"/>
        </w:rPr>
      </w:pPr>
      <w:r w:rsidRPr="00A664CD">
        <w:rPr>
          <w:rStyle w:val="normaltextrun"/>
          <w:rFonts w:ascii="Roboto" w:hAnsi="Roboto" w:cs="Arial"/>
          <w:color w:val="000000"/>
          <w:sz w:val="22"/>
          <w:szCs w:val="22"/>
          <w:lang w:val="en-US"/>
        </w:rPr>
        <w:lastRenderedPageBreak/>
        <w:t>Where a conflict of interest occurs, any person selected for the Disciplinary Panel should declare it immediately and a suitable alternative</w:t>
      </w:r>
      <w:r>
        <w:rPr>
          <w:rStyle w:val="normaltextrun"/>
          <w:rFonts w:ascii="Roboto" w:hAnsi="Roboto" w:cs="Arial"/>
          <w:color w:val="000000"/>
          <w:sz w:val="22"/>
          <w:szCs w:val="22"/>
          <w:lang w:val="en-US"/>
        </w:rPr>
        <w:t xml:space="preserve"> be</w:t>
      </w:r>
      <w:r w:rsidRPr="00A664CD">
        <w:rPr>
          <w:rStyle w:val="normaltextrun"/>
          <w:rFonts w:ascii="Roboto" w:hAnsi="Roboto" w:cs="Arial"/>
          <w:color w:val="000000"/>
          <w:sz w:val="22"/>
          <w:szCs w:val="22"/>
          <w:lang w:val="en-US"/>
        </w:rPr>
        <w:t xml:space="preserve"> appointed.</w:t>
      </w:r>
    </w:p>
    <w:p w14:paraId="60E5FE19" w14:textId="77777777" w:rsidR="001532FB" w:rsidRDefault="001532FB" w:rsidP="001532FB">
      <w:pPr>
        <w:pStyle w:val="paragraph"/>
        <w:spacing w:before="0" w:beforeAutospacing="0" w:after="0" w:afterAutospacing="0"/>
        <w:textAlignment w:val="baseline"/>
        <w:rPr>
          <w:rStyle w:val="normaltextrun"/>
          <w:rFonts w:ascii="Roboto" w:hAnsi="Roboto" w:cs="Arial"/>
          <w:color w:val="000000"/>
          <w:sz w:val="22"/>
          <w:szCs w:val="22"/>
          <w:lang w:val="en-US"/>
        </w:rPr>
      </w:pPr>
    </w:p>
    <w:p w14:paraId="7251E177" w14:textId="77777777" w:rsidR="001532FB" w:rsidRPr="00410EF8" w:rsidRDefault="001532FB" w:rsidP="001532FB">
      <w:pPr>
        <w:pStyle w:val="paragraph"/>
        <w:spacing w:before="0" w:beforeAutospacing="0" w:after="0" w:afterAutospacing="0"/>
        <w:textAlignment w:val="baseline"/>
        <w:rPr>
          <w:rStyle w:val="eop"/>
          <w:rFonts w:ascii="Roboto" w:hAnsi="Roboto" w:cs="Arial"/>
          <w:color w:val="000000"/>
          <w:sz w:val="22"/>
          <w:szCs w:val="22"/>
          <w:lang w:val="en-US"/>
        </w:rPr>
      </w:pPr>
      <w:r w:rsidRPr="00410EF8">
        <w:rPr>
          <w:rStyle w:val="normaltextrun"/>
          <w:rFonts w:ascii="Roboto" w:hAnsi="Roboto" w:cs="Arial"/>
          <w:color w:val="000000"/>
          <w:sz w:val="22"/>
          <w:szCs w:val="22"/>
          <w:lang w:val="en-US"/>
        </w:rPr>
        <w:t>A staff member</w:t>
      </w:r>
      <w:r>
        <w:rPr>
          <w:rStyle w:val="normaltextrun"/>
          <w:rFonts w:ascii="Roboto" w:hAnsi="Roboto" w:cs="Arial"/>
          <w:color w:val="000000"/>
          <w:sz w:val="22"/>
          <w:szCs w:val="22"/>
          <w:lang w:val="en-US"/>
        </w:rPr>
        <w:t xml:space="preserve"> (in addition to the person appointed to the Panel)</w:t>
      </w:r>
      <w:r w:rsidRPr="00410EF8">
        <w:rPr>
          <w:rStyle w:val="normaltextrun"/>
          <w:rFonts w:ascii="Roboto" w:hAnsi="Roboto" w:cs="Arial"/>
          <w:color w:val="000000"/>
          <w:sz w:val="22"/>
          <w:szCs w:val="22"/>
          <w:lang w:val="en-US"/>
        </w:rPr>
        <w:t>, as agreed by the Chief Executive, shall act as secretary to the Disciplinary Panel and shall be responsible for convening the Disciplinary Panel.</w:t>
      </w:r>
      <w:r w:rsidRPr="00410EF8">
        <w:rPr>
          <w:rStyle w:val="scxw132970577"/>
          <w:rFonts w:ascii="Roboto" w:hAnsi="Roboto" w:cs="Arial"/>
          <w:color w:val="000000"/>
          <w:sz w:val="22"/>
          <w:szCs w:val="22"/>
        </w:rPr>
        <w:t> </w:t>
      </w:r>
      <w:r w:rsidRPr="00410EF8">
        <w:rPr>
          <w:rFonts w:ascii="Roboto" w:hAnsi="Roboto" w:cs="Arial"/>
          <w:color w:val="000000"/>
          <w:sz w:val="22"/>
          <w:szCs w:val="22"/>
        </w:rPr>
        <w:br/>
      </w:r>
    </w:p>
    <w:p w14:paraId="4A439102" w14:textId="77777777" w:rsidR="001532FB" w:rsidRPr="00410EF8" w:rsidRDefault="001532FB" w:rsidP="001532FB">
      <w:pPr>
        <w:pStyle w:val="paragraph"/>
        <w:spacing w:before="0" w:beforeAutospacing="0" w:after="0" w:afterAutospacing="0"/>
        <w:textAlignment w:val="baseline"/>
        <w:rPr>
          <w:rStyle w:val="normaltextrun"/>
          <w:rFonts w:ascii="Roboto" w:hAnsi="Roboto" w:cs="Arial"/>
          <w:color w:val="000000"/>
          <w:sz w:val="22"/>
          <w:szCs w:val="22"/>
          <w:lang w:val="en-US"/>
        </w:rPr>
      </w:pPr>
      <w:r w:rsidRPr="00410EF8">
        <w:rPr>
          <w:rStyle w:val="normaltextrun"/>
          <w:rFonts w:ascii="Roboto" w:hAnsi="Roboto" w:cs="Arial"/>
          <w:color w:val="000000"/>
          <w:sz w:val="22"/>
          <w:szCs w:val="22"/>
          <w:lang w:val="en-US"/>
        </w:rPr>
        <w:t xml:space="preserve">The role of the Investigating Officer will be to establish the facts of the case, obtain written evidence and collate any previous investigation notes; interview witnesses and keep written records. In conducting interviews, the Investigating Officer will state the issues as known; ask for information and explanations and inform the person of the next steps and timelines. They will consult with staff advisors as necessary, prepare a written summary of findings and present these to the Disciplinary Panel. </w:t>
      </w:r>
    </w:p>
    <w:p w14:paraId="1D1EE075" w14:textId="77777777" w:rsidR="001532FB" w:rsidRDefault="001532FB" w:rsidP="001532FB">
      <w:pPr>
        <w:pStyle w:val="paragraph"/>
        <w:spacing w:before="0" w:beforeAutospacing="0" w:after="0" w:afterAutospacing="0"/>
        <w:textAlignment w:val="baseline"/>
        <w:rPr>
          <w:rFonts w:ascii="Arial" w:hAnsi="Arial" w:cs="Arial"/>
          <w:color w:val="000000"/>
        </w:rPr>
      </w:pPr>
      <w:r>
        <w:rPr>
          <w:rStyle w:val="eop"/>
          <w:rFonts w:ascii="Arial" w:hAnsi="Arial" w:cs="Arial"/>
        </w:rPr>
        <w:t> </w:t>
      </w:r>
    </w:p>
    <w:p w14:paraId="44959D1B" w14:textId="77777777" w:rsidR="001532FB" w:rsidRDefault="001532FB" w:rsidP="001532FB">
      <w:pPr>
        <w:pStyle w:val="paragraph"/>
        <w:spacing w:before="0" w:beforeAutospacing="0" w:after="0" w:afterAutospacing="0"/>
        <w:textAlignment w:val="baseline"/>
        <w:rPr>
          <w:rStyle w:val="eop"/>
          <w:rFonts w:ascii="Roboto" w:hAnsi="Roboto" w:cs="Arial"/>
          <w:sz w:val="22"/>
          <w:szCs w:val="22"/>
        </w:rPr>
      </w:pPr>
      <w:r w:rsidRPr="00410EF8">
        <w:rPr>
          <w:rStyle w:val="normaltextrun"/>
          <w:rFonts w:ascii="Roboto" w:hAnsi="Roboto" w:cs="Arial"/>
          <w:color w:val="000000"/>
          <w:sz w:val="22"/>
          <w:szCs w:val="22"/>
          <w:lang w:val="en-US"/>
        </w:rPr>
        <w:t>The Disciplinary Panel may at any point halt the disciplinary procedure at its discretion, for example if there are pending criminal or civil investigations or proceedings which relate to the disciplinary issue.</w:t>
      </w:r>
      <w:r w:rsidRPr="00410EF8">
        <w:rPr>
          <w:rStyle w:val="normaltextrun"/>
          <w:rFonts w:ascii="Roboto" w:hAnsi="Roboto" w:cs="Arial"/>
          <w:color w:val="000000"/>
          <w:sz w:val="22"/>
          <w:szCs w:val="22"/>
        </w:rPr>
        <w:t> </w:t>
      </w:r>
      <w:r w:rsidRPr="00410EF8">
        <w:rPr>
          <w:rStyle w:val="scxw132970577"/>
          <w:rFonts w:ascii="Roboto" w:hAnsi="Roboto" w:cs="Arial"/>
          <w:color w:val="000000"/>
          <w:sz w:val="22"/>
          <w:szCs w:val="22"/>
        </w:rPr>
        <w:t> </w:t>
      </w:r>
      <w:r w:rsidRPr="00410EF8">
        <w:rPr>
          <w:rFonts w:ascii="Roboto" w:hAnsi="Roboto" w:cs="Arial"/>
          <w:color w:val="000000"/>
          <w:sz w:val="22"/>
          <w:szCs w:val="22"/>
        </w:rPr>
        <w:br/>
      </w:r>
    </w:p>
    <w:p w14:paraId="3AB8DBEB" w14:textId="77777777" w:rsidR="001532FB" w:rsidRPr="00935260" w:rsidRDefault="001532FB" w:rsidP="001532FB">
      <w:pPr>
        <w:pStyle w:val="paragraph"/>
        <w:numPr>
          <w:ilvl w:val="0"/>
          <w:numId w:val="14"/>
        </w:numPr>
        <w:spacing w:before="0" w:beforeAutospacing="0" w:after="0" w:afterAutospacing="0"/>
        <w:textAlignment w:val="baseline"/>
        <w:rPr>
          <w:rFonts w:ascii="Roboto" w:hAnsi="Roboto" w:cs="Arial"/>
          <w:color w:val="000000"/>
          <w:sz w:val="22"/>
          <w:szCs w:val="22"/>
        </w:rPr>
      </w:pPr>
      <w:r w:rsidRPr="005B468C">
        <w:rPr>
          <w:rStyle w:val="normaltextrun"/>
          <w:rFonts w:ascii="Arial" w:hAnsi="Arial" w:cs="Arial"/>
          <w:b/>
          <w:bCs/>
          <w:color w:val="000000"/>
          <w:sz w:val="22"/>
          <w:szCs w:val="22"/>
          <w:lang w:val="en-US"/>
        </w:rPr>
        <w:t>Disciplinary Hearing</w:t>
      </w:r>
      <w:r w:rsidRPr="005B468C">
        <w:rPr>
          <w:rStyle w:val="normaltextrun"/>
          <w:rFonts w:ascii="Arial" w:hAnsi="Arial" w:cs="Arial"/>
          <w:b/>
          <w:bCs/>
          <w:color w:val="000000"/>
          <w:sz w:val="22"/>
          <w:szCs w:val="22"/>
        </w:rPr>
        <w:t> </w:t>
      </w:r>
      <w:r w:rsidRPr="005B468C">
        <w:rPr>
          <w:rStyle w:val="scxw132970577"/>
          <w:rFonts w:ascii="Arial" w:hAnsi="Arial" w:cs="Arial"/>
          <w:color w:val="000000"/>
          <w:sz w:val="22"/>
          <w:szCs w:val="22"/>
        </w:rPr>
        <w:t> </w:t>
      </w:r>
      <w:r w:rsidRPr="005B468C">
        <w:rPr>
          <w:rFonts w:ascii="Arial" w:hAnsi="Arial" w:cs="Arial"/>
          <w:color w:val="000000"/>
          <w:sz w:val="22"/>
          <w:szCs w:val="22"/>
        </w:rPr>
        <w:br/>
      </w:r>
      <w:r w:rsidRPr="005B468C">
        <w:rPr>
          <w:rStyle w:val="eop"/>
          <w:rFonts w:ascii="Arial" w:hAnsi="Arial" w:cs="Arial"/>
          <w:sz w:val="22"/>
          <w:szCs w:val="22"/>
        </w:rPr>
        <w:t> </w:t>
      </w:r>
    </w:p>
    <w:p w14:paraId="60D9884E" w14:textId="77777777" w:rsidR="001532FB" w:rsidRPr="005B468C" w:rsidRDefault="001532FB" w:rsidP="001532FB">
      <w:pPr>
        <w:pStyle w:val="paragraph"/>
        <w:spacing w:before="0" w:beforeAutospacing="0" w:after="0" w:afterAutospacing="0"/>
        <w:textAlignment w:val="baseline"/>
        <w:rPr>
          <w:rFonts w:ascii="Roboto" w:hAnsi="Roboto" w:cs="Arial"/>
          <w:color w:val="000000"/>
          <w:sz w:val="22"/>
          <w:szCs w:val="22"/>
        </w:rPr>
      </w:pPr>
      <w:r w:rsidRPr="005B468C">
        <w:rPr>
          <w:rStyle w:val="normaltextrun"/>
          <w:rFonts w:ascii="Roboto" w:hAnsi="Roboto" w:cs="Arial"/>
          <w:color w:val="000000"/>
          <w:sz w:val="22"/>
          <w:szCs w:val="22"/>
          <w:lang w:val="en-US"/>
        </w:rPr>
        <w:t>The Hearing shall normally be held within 20 working days</w:t>
      </w:r>
      <w:r w:rsidRPr="005B468C">
        <w:rPr>
          <w:rStyle w:val="normaltextrun"/>
          <w:rFonts w:ascii="Roboto" w:hAnsi="Roboto" w:cs="Arial"/>
          <w:color w:val="000000"/>
          <w:sz w:val="22"/>
          <w:szCs w:val="22"/>
        </w:rPr>
        <w:t xml:space="preserve"> </w:t>
      </w:r>
      <w:r w:rsidRPr="005B468C">
        <w:rPr>
          <w:rStyle w:val="normaltextrun"/>
          <w:rFonts w:ascii="Roboto" w:hAnsi="Roboto" w:cs="Arial"/>
          <w:color w:val="000000"/>
          <w:sz w:val="22"/>
          <w:szCs w:val="22"/>
          <w:lang w:val="en-US"/>
        </w:rPr>
        <w:t>after the Disciplinary Panel is convened, unless there are extenuating circumstances, or it is delayed by mutual agreement.</w:t>
      </w:r>
      <w:r w:rsidRPr="005B468C">
        <w:rPr>
          <w:rStyle w:val="normaltextrun"/>
          <w:rFonts w:ascii="Roboto" w:hAnsi="Roboto" w:cs="Arial"/>
          <w:color w:val="000000"/>
          <w:sz w:val="22"/>
          <w:szCs w:val="22"/>
        </w:rPr>
        <w:t> </w:t>
      </w:r>
      <w:r w:rsidRPr="005B468C">
        <w:rPr>
          <w:rStyle w:val="eop"/>
          <w:rFonts w:ascii="Roboto" w:hAnsi="Roboto" w:cs="Arial"/>
          <w:color w:val="000000"/>
          <w:sz w:val="22"/>
          <w:szCs w:val="22"/>
        </w:rPr>
        <w:t> </w:t>
      </w:r>
    </w:p>
    <w:p w14:paraId="144F128C" w14:textId="77777777" w:rsidR="001532FB" w:rsidRPr="005B468C" w:rsidRDefault="001532FB" w:rsidP="001532FB">
      <w:pPr>
        <w:pStyle w:val="paragraph"/>
        <w:spacing w:before="0" w:beforeAutospacing="0" w:after="0" w:afterAutospacing="0"/>
        <w:textAlignment w:val="baseline"/>
        <w:rPr>
          <w:rStyle w:val="scxw132970577"/>
          <w:rFonts w:ascii="Roboto" w:hAnsi="Roboto"/>
          <w:color w:val="000000"/>
          <w:sz w:val="22"/>
          <w:szCs w:val="22"/>
        </w:rPr>
      </w:pPr>
    </w:p>
    <w:p w14:paraId="38874227" w14:textId="77777777" w:rsidR="001532FB" w:rsidRPr="005B468C" w:rsidRDefault="001532FB" w:rsidP="001532FB">
      <w:pPr>
        <w:pStyle w:val="paragraph"/>
        <w:spacing w:before="0" w:beforeAutospacing="0" w:after="0" w:afterAutospacing="0"/>
        <w:textAlignment w:val="baseline"/>
        <w:rPr>
          <w:rFonts w:ascii="Segoe UI" w:hAnsi="Segoe UI" w:cs="Segoe UI"/>
          <w:color w:val="000000"/>
          <w:sz w:val="18"/>
          <w:szCs w:val="18"/>
        </w:rPr>
      </w:pPr>
      <w:r w:rsidRPr="005B468C">
        <w:rPr>
          <w:rStyle w:val="normaltextrun"/>
          <w:rFonts w:ascii="Roboto" w:hAnsi="Roboto" w:cs="Arial"/>
          <w:color w:val="000000"/>
          <w:sz w:val="22"/>
          <w:szCs w:val="22"/>
          <w:lang w:val="en-US"/>
        </w:rPr>
        <w:t xml:space="preserve">It may be necessary to discipline a club, society, or group of the Union. In this instance, it will be the club or society President (or equivalent) of the group who is called to appear. In the remainder of </w:t>
      </w:r>
      <w:r w:rsidRPr="00073A1A">
        <w:rPr>
          <w:rStyle w:val="normaltextrun"/>
          <w:rFonts w:ascii="Roboto" w:hAnsi="Roboto" w:cs="Arial"/>
          <w:color w:val="000000"/>
          <w:sz w:val="22"/>
          <w:szCs w:val="22"/>
          <w:lang w:val="en-US"/>
        </w:rPr>
        <w:t>this policy,</w:t>
      </w:r>
      <w:r w:rsidRPr="005B468C">
        <w:rPr>
          <w:rStyle w:val="normaltextrun"/>
          <w:rFonts w:ascii="Roboto" w:hAnsi="Roboto" w:cs="Arial"/>
          <w:color w:val="000000"/>
          <w:sz w:val="22"/>
          <w:szCs w:val="22"/>
          <w:lang w:val="en-US"/>
        </w:rPr>
        <w:t xml:space="preserve"> a reference to “Member” shall include the club or society President (or equivalent).</w:t>
      </w:r>
      <w:r w:rsidRPr="005B468C">
        <w:rPr>
          <w:rStyle w:val="normaltextrun"/>
          <w:rFonts w:ascii="Roboto" w:hAnsi="Roboto" w:cs="Arial"/>
          <w:color w:val="000000"/>
          <w:sz w:val="22"/>
          <w:szCs w:val="22"/>
        </w:rPr>
        <w:t> </w:t>
      </w:r>
      <w:r w:rsidRPr="005B468C">
        <w:rPr>
          <w:rStyle w:val="scxw132970577"/>
          <w:rFonts w:ascii="Roboto" w:hAnsi="Roboto" w:cs="Arial"/>
          <w:color w:val="000000"/>
          <w:sz w:val="22"/>
          <w:szCs w:val="22"/>
        </w:rPr>
        <w:t> </w:t>
      </w:r>
      <w:r w:rsidRPr="005B468C">
        <w:rPr>
          <w:rFonts w:ascii="Roboto" w:hAnsi="Roboto" w:cs="Arial"/>
          <w:color w:val="000000"/>
          <w:sz w:val="22"/>
          <w:szCs w:val="22"/>
        </w:rPr>
        <w:br/>
      </w:r>
      <w:r>
        <w:rPr>
          <w:rStyle w:val="eop"/>
          <w:rFonts w:ascii="Arial" w:hAnsi="Arial" w:cs="Arial"/>
        </w:rPr>
        <w:t> </w:t>
      </w:r>
    </w:p>
    <w:p w14:paraId="38019BF9" w14:textId="77777777" w:rsidR="001532FB" w:rsidRPr="005B468C" w:rsidRDefault="001532FB" w:rsidP="001532FB">
      <w:pPr>
        <w:pStyle w:val="paragraph"/>
        <w:spacing w:before="0" w:beforeAutospacing="0" w:after="0" w:afterAutospacing="0"/>
        <w:textAlignment w:val="baseline"/>
        <w:rPr>
          <w:rFonts w:ascii="Roboto" w:hAnsi="Roboto" w:cs="Arial"/>
          <w:color w:val="000000"/>
          <w:sz w:val="22"/>
          <w:szCs w:val="22"/>
        </w:rPr>
      </w:pPr>
      <w:r w:rsidRPr="005B468C">
        <w:rPr>
          <w:rStyle w:val="normaltextrun"/>
          <w:rFonts w:ascii="Roboto" w:hAnsi="Roboto" w:cs="Arial"/>
          <w:color w:val="000000"/>
          <w:sz w:val="22"/>
          <w:szCs w:val="22"/>
          <w:lang w:val="en-US"/>
        </w:rPr>
        <w:t xml:space="preserve">At least 5 working days before the Hearing, the </w:t>
      </w:r>
      <w:r>
        <w:rPr>
          <w:rStyle w:val="normaltextrun"/>
          <w:rFonts w:ascii="Roboto" w:hAnsi="Roboto" w:cs="Arial"/>
          <w:color w:val="000000"/>
          <w:sz w:val="22"/>
          <w:szCs w:val="22"/>
          <w:lang w:val="en-US"/>
        </w:rPr>
        <w:t>complainant and the respondent</w:t>
      </w:r>
      <w:r w:rsidRPr="005B468C">
        <w:rPr>
          <w:rStyle w:val="normaltextrun"/>
          <w:rFonts w:ascii="Roboto" w:hAnsi="Roboto" w:cs="Arial"/>
          <w:color w:val="000000"/>
          <w:sz w:val="22"/>
          <w:szCs w:val="22"/>
          <w:lang w:val="en-US"/>
        </w:rPr>
        <w:t xml:space="preserve"> shall be sent written notification of the alleged misconduct, breach or offence, and notification of the Hearing. This written notification will:</w:t>
      </w:r>
      <w:r w:rsidRPr="005B468C">
        <w:rPr>
          <w:rStyle w:val="normaltextrun"/>
          <w:rFonts w:ascii="Roboto" w:hAnsi="Roboto" w:cs="Arial"/>
          <w:color w:val="000000"/>
          <w:sz w:val="22"/>
          <w:szCs w:val="22"/>
        </w:rPr>
        <w:t> </w:t>
      </w:r>
      <w:r w:rsidRPr="005B468C">
        <w:rPr>
          <w:rStyle w:val="scxw132970577"/>
          <w:rFonts w:ascii="Roboto" w:hAnsi="Roboto" w:cs="Arial"/>
          <w:color w:val="000000"/>
          <w:sz w:val="22"/>
          <w:szCs w:val="22"/>
        </w:rPr>
        <w:t> </w:t>
      </w:r>
      <w:r w:rsidRPr="005B468C">
        <w:rPr>
          <w:rFonts w:ascii="Roboto" w:hAnsi="Roboto" w:cs="Arial"/>
          <w:color w:val="000000"/>
          <w:sz w:val="22"/>
          <w:szCs w:val="22"/>
        </w:rPr>
        <w:br/>
      </w:r>
      <w:r w:rsidRPr="005B468C">
        <w:rPr>
          <w:rStyle w:val="eop"/>
          <w:rFonts w:ascii="Roboto" w:hAnsi="Roboto" w:cs="Arial"/>
          <w:sz w:val="22"/>
          <w:szCs w:val="22"/>
        </w:rPr>
        <w:t> </w:t>
      </w:r>
    </w:p>
    <w:p w14:paraId="30C97613" w14:textId="77777777" w:rsidR="001532FB" w:rsidRDefault="001532FB" w:rsidP="001532FB">
      <w:pPr>
        <w:pStyle w:val="paragraph"/>
        <w:numPr>
          <w:ilvl w:val="0"/>
          <w:numId w:val="6"/>
        </w:numPr>
        <w:spacing w:before="0" w:beforeAutospacing="0" w:after="0" w:afterAutospacing="0"/>
        <w:textAlignment w:val="baseline"/>
        <w:rPr>
          <w:rFonts w:ascii="Roboto" w:hAnsi="Roboto" w:cs="Arial"/>
          <w:color w:val="000000"/>
          <w:sz w:val="22"/>
          <w:szCs w:val="22"/>
        </w:rPr>
      </w:pPr>
      <w:r w:rsidRPr="005B468C">
        <w:rPr>
          <w:rStyle w:val="normaltextrun"/>
          <w:rFonts w:ascii="Roboto" w:hAnsi="Roboto" w:cs="Arial"/>
          <w:color w:val="000000"/>
          <w:sz w:val="22"/>
          <w:szCs w:val="22"/>
          <w:lang w:val="en-US"/>
        </w:rPr>
        <w:t>outline the alleged offence</w:t>
      </w:r>
      <w:r w:rsidRPr="005B468C">
        <w:rPr>
          <w:rStyle w:val="normaltextrun"/>
          <w:rFonts w:ascii="Roboto" w:hAnsi="Roboto" w:cs="Arial"/>
          <w:color w:val="000000"/>
          <w:sz w:val="22"/>
          <w:szCs w:val="22"/>
        </w:rPr>
        <w:t>.</w:t>
      </w:r>
      <w:r w:rsidRPr="005B468C">
        <w:rPr>
          <w:rStyle w:val="eop"/>
          <w:rFonts w:ascii="Roboto" w:hAnsi="Roboto" w:cs="Arial"/>
          <w:color w:val="000000"/>
          <w:sz w:val="22"/>
          <w:szCs w:val="22"/>
        </w:rPr>
        <w:t> </w:t>
      </w:r>
    </w:p>
    <w:p w14:paraId="3BC38FD8" w14:textId="77777777" w:rsidR="001532FB" w:rsidRDefault="001532FB" w:rsidP="001532FB">
      <w:pPr>
        <w:pStyle w:val="paragraph"/>
        <w:numPr>
          <w:ilvl w:val="0"/>
          <w:numId w:val="6"/>
        </w:numPr>
        <w:spacing w:before="0" w:beforeAutospacing="0" w:after="0" w:afterAutospacing="0"/>
        <w:textAlignment w:val="baseline"/>
        <w:rPr>
          <w:rFonts w:ascii="Roboto" w:hAnsi="Roboto" w:cs="Arial"/>
          <w:color w:val="000000"/>
          <w:sz w:val="22"/>
          <w:szCs w:val="22"/>
        </w:rPr>
      </w:pPr>
      <w:r w:rsidRPr="001700A9">
        <w:rPr>
          <w:rStyle w:val="normaltextrun"/>
          <w:rFonts w:ascii="Roboto" w:hAnsi="Roboto" w:cs="Arial"/>
          <w:color w:val="000000"/>
          <w:sz w:val="22"/>
          <w:szCs w:val="22"/>
          <w:lang w:val="en-US"/>
        </w:rPr>
        <w:t>give the date, time and place of the Hearing.</w:t>
      </w:r>
      <w:r w:rsidRPr="001700A9">
        <w:rPr>
          <w:rStyle w:val="normaltextrun"/>
          <w:rFonts w:ascii="Roboto" w:hAnsi="Roboto" w:cs="Arial"/>
          <w:color w:val="000000"/>
          <w:sz w:val="22"/>
          <w:szCs w:val="22"/>
        </w:rPr>
        <w:t> </w:t>
      </w:r>
      <w:r w:rsidRPr="001700A9">
        <w:rPr>
          <w:rStyle w:val="eop"/>
          <w:rFonts w:ascii="Roboto" w:hAnsi="Roboto" w:cs="Arial"/>
          <w:color w:val="000000"/>
          <w:sz w:val="22"/>
          <w:szCs w:val="22"/>
        </w:rPr>
        <w:t> </w:t>
      </w:r>
    </w:p>
    <w:p w14:paraId="58721C3F" w14:textId="77777777" w:rsidR="001532FB" w:rsidRDefault="001532FB" w:rsidP="001532FB">
      <w:pPr>
        <w:pStyle w:val="paragraph"/>
        <w:numPr>
          <w:ilvl w:val="0"/>
          <w:numId w:val="6"/>
        </w:numPr>
        <w:spacing w:before="0" w:beforeAutospacing="0" w:after="0" w:afterAutospacing="0"/>
        <w:textAlignment w:val="baseline"/>
        <w:rPr>
          <w:rFonts w:ascii="Roboto" w:hAnsi="Roboto" w:cs="Arial"/>
          <w:color w:val="000000"/>
          <w:sz w:val="22"/>
          <w:szCs w:val="22"/>
        </w:rPr>
      </w:pPr>
      <w:r w:rsidRPr="001700A9">
        <w:rPr>
          <w:rStyle w:val="normaltextrun"/>
          <w:rFonts w:ascii="Roboto" w:hAnsi="Roboto" w:cs="Arial"/>
          <w:color w:val="000000"/>
          <w:sz w:val="22"/>
          <w:szCs w:val="22"/>
          <w:lang w:val="en-US"/>
        </w:rPr>
        <w:t>inform the Member that they have the right to bring a friend</w:t>
      </w:r>
      <w:r>
        <w:rPr>
          <w:rStyle w:val="normaltextrun"/>
          <w:rFonts w:ascii="Roboto" w:hAnsi="Roboto" w:cs="Arial"/>
          <w:color w:val="000000"/>
          <w:sz w:val="22"/>
          <w:szCs w:val="22"/>
          <w:lang w:val="en-US"/>
        </w:rPr>
        <w:t xml:space="preserve"> (but not legal representation)</w:t>
      </w:r>
      <w:r w:rsidRPr="001700A9">
        <w:rPr>
          <w:rStyle w:val="normaltextrun"/>
          <w:rFonts w:ascii="Arial" w:hAnsi="Arial" w:cs="Arial"/>
          <w:color w:val="000000"/>
          <w:lang w:val="en-US"/>
        </w:rPr>
        <w:t>.</w:t>
      </w:r>
      <w:r w:rsidRPr="001700A9">
        <w:rPr>
          <w:rStyle w:val="normaltextrun"/>
          <w:rFonts w:ascii="Arial" w:hAnsi="Arial" w:cs="Arial"/>
          <w:color w:val="000000"/>
        </w:rPr>
        <w:t> </w:t>
      </w:r>
      <w:r w:rsidRPr="001700A9">
        <w:rPr>
          <w:rStyle w:val="eop"/>
          <w:rFonts w:ascii="Arial" w:hAnsi="Arial" w:cs="Arial"/>
          <w:color w:val="000000"/>
        </w:rPr>
        <w:t> </w:t>
      </w:r>
    </w:p>
    <w:p w14:paraId="2CB2815E" w14:textId="77777777" w:rsidR="001532FB" w:rsidRDefault="001532FB" w:rsidP="001532FB">
      <w:pPr>
        <w:pStyle w:val="paragraph"/>
        <w:numPr>
          <w:ilvl w:val="0"/>
          <w:numId w:val="6"/>
        </w:numPr>
        <w:spacing w:before="0" w:beforeAutospacing="0" w:after="0" w:afterAutospacing="0"/>
        <w:textAlignment w:val="baseline"/>
        <w:rPr>
          <w:rFonts w:ascii="Roboto" w:hAnsi="Roboto" w:cs="Arial"/>
          <w:color w:val="000000"/>
          <w:sz w:val="22"/>
          <w:szCs w:val="22"/>
        </w:rPr>
      </w:pPr>
      <w:r w:rsidRPr="001700A9">
        <w:rPr>
          <w:rStyle w:val="normaltextrun"/>
          <w:rFonts w:ascii="Roboto" w:hAnsi="Roboto" w:cs="Arial"/>
          <w:color w:val="000000"/>
          <w:sz w:val="22"/>
          <w:szCs w:val="22"/>
          <w:lang w:val="en-US"/>
        </w:rPr>
        <w:t>inform the Member that they may provide written statements for</w:t>
      </w:r>
      <w:r w:rsidRPr="001700A9">
        <w:rPr>
          <w:rStyle w:val="normaltextrun"/>
          <w:rFonts w:ascii="Roboto" w:hAnsi="Roboto" w:cs="Arial"/>
          <w:color w:val="000000"/>
          <w:sz w:val="22"/>
          <w:szCs w:val="22"/>
        </w:rPr>
        <w:t> </w:t>
      </w:r>
      <w:r w:rsidRPr="001700A9">
        <w:rPr>
          <w:rStyle w:val="normaltextrun"/>
          <w:rFonts w:ascii="Roboto" w:hAnsi="Roboto" w:cs="Arial"/>
          <w:color w:val="000000"/>
          <w:sz w:val="22"/>
          <w:szCs w:val="22"/>
          <w:lang w:val="en-US"/>
        </w:rPr>
        <w:t>themselves and/or witnesses to the Chair at least 24 hours in advance of the Hearing.</w:t>
      </w:r>
      <w:r w:rsidRPr="001700A9">
        <w:rPr>
          <w:rStyle w:val="normaltextrun"/>
          <w:rFonts w:ascii="Roboto" w:hAnsi="Roboto" w:cs="Arial"/>
          <w:color w:val="000000"/>
          <w:sz w:val="22"/>
          <w:szCs w:val="22"/>
        </w:rPr>
        <w:t> </w:t>
      </w:r>
      <w:r w:rsidRPr="001700A9">
        <w:rPr>
          <w:rStyle w:val="eop"/>
          <w:rFonts w:ascii="Roboto" w:hAnsi="Roboto" w:cs="Arial"/>
          <w:color w:val="000000"/>
          <w:sz w:val="22"/>
          <w:szCs w:val="22"/>
        </w:rPr>
        <w:t> </w:t>
      </w:r>
    </w:p>
    <w:p w14:paraId="5719BCE0" w14:textId="77777777" w:rsidR="001532FB" w:rsidRDefault="001532FB" w:rsidP="001532FB">
      <w:pPr>
        <w:pStyle w:val="paragraph"/>
        <w:numPr>
          <w:ilvl w:val="0"/>
          <w:numId w:val="6"/>
        </w:numPr>
        <w:spacing w:before="0" w:beforeAutospacing="0" w:after="0" w:afterAutospacing="0"/>
        <w:textAlignment w:val="baseline"/>
        <w:rPr>
          <w:rFonts w:ascii="Roboto" w:hAnsi="Roboto" w:cs="Arial"/>
          <w:color w:val="000000"/>
          <w:sz w:val="22"/>
          <w:szCs w:val="22"/>
        </w:rPr>
      </w:pPr>
      <w:r w:rsidRPr="001700A9">
        <w:rPr>
          <w:rStyle w:val="normaltextrun"/>
          <w:rFonts w:ascii="Roboto" w:hAnsi="Roboto" w:cs="Arial"/>
          <w:color w:val="000000"/>
          <w:sz w:val="22"/>
          <w:szCs w:val="22"/>
          <w:lang w:val="en-US"/>
        </w:rPr>
        <w:t xml:space="preserve">inform the </w:t>
      </w:r>
      <w:r>
        <w:rPr>
          <w:rStyle w:val="normaltextrun"/>
          <w:rFonts w:ascii="Roboto" w:hAnsi="Roboto" w:cs="Arial"/>
          <w:color w:val="000000"/>
          <w:sz w:val="22"/>
          <w:szCs w:val="22"/>
          <w:lang w:val="en-US"/>
        </w:rPr>
        <w:t>M</w:t>
      </w:r>
      <w:r w:rsidRPr="001700A9">
        <w:rPr>
          <w:rStyle w:val="normaltextrun"/>
          <w:rFonts w:ascii="Roboto" w:hAnsi="Roboto" w:cs="Arial"/>
          <w:color w:val="000000"/>
          <w:sz w:val="22"/>
          <w:szCs w:val="22"/>
          <w:lang w:val="en-US"/>
        </w:rPr>
        <w:t>ember that they can call witnesses but must inform the Chair of any intention to do so at least 24 hours in advance of the Hearing.</w:t>
      </w:r>
      <w:r w:rsidRPr="001700A9">
        <w:rPr>
          <w:rStyle w:val="normaltextrun"/>
          <w:rFonts w:ascii="Roboto" w:hAnsi="Roboto" w:cs="Arial"/>
          <w:color w:val="000000"/>
          <w:sz w:val="22"/>
          <w:szCs w:val="22"/>
        </w:rPr>
        <w:t> </w:t>
      </w:r>
      <w:r w:rsidRPr="001700A9">
        <w:rPr>
          <w:rStyle w:val="eop"/>
          <w:rFonts w:ascii="Roboto" w:hAnsi="Roboto" w:cs="Arial"/>
          <w:color w:val="000000"/>
          <w:sz w:val="22"/>
          <w:szCs w:val="22"/>
        </w:rPr>
        <w:t> </w:t>
      </w:r>
    </w:p>
    <w:p w14:paraId="116FD364" w14:textId="77777777" w:rsidR="001532FB" w:rsidRDefault="001532FB" w:rsidP="001532FB">
      <w:pPr>
        <w:pStyle w:val="paragraph"/>
        <w:numPr>
          <w:ilvl w:val="0"/>
          <w:numId w:val="6"/>
        </w:numPr>
        <w:spacing w:before="0" w:beforeAutospacing="0" w:after="0" w:afterAutospacing="0"/>
        <w:textAlignment w:val="baseline"/>
        <w:rPr>
          <w:rFonts w:ascii="Roboto" w:hAnsi="Roboto" w:cs="Arial"/>
          <w:color w:val="000000"/>
          <w:sz w:val="22"/>
          <w:szCs w:val="22"/>
        </w:rPr>
      </w:pPr>
      <w:r w:rsidRPr="001700A9">
        <w:rPr>
          <w:rStyle w:val="normaltextrun"/>
          <w:rFonts w:ascii="Roboto" w:hAnsi="Roboto" w:cs="Arial"/>
          <w:color w:val="000000"/>
          <w:sz w:val="22"/>
          <w:szCs w:val="22"/>
          <w:lang w:val="en-US"/>
        </w:rPr>
        <w:t>inform the Member that copies of the witness statements and incident report will be sent via email, at least 24 hours in advance of the Hearing</w:t>
      </w:r>
      <w:r w:rsidRPr="001700A9">
        <w:rPr>
          <w:rStyle w:val="normaltextrun"/>
          <w:rFonts w:ascii="Roboto" w:hAnsi="Roboto" w:cs="Arial"/>
          <w:color w:val="000000"/>
          <w:sz w:val="22"/>
          <w:szCs w:val="22"/>
        </w:rPr>
        <w:t>.</w:t>
      </w:r>
      <w:r w:rsidRPr="001700A9">
        <w:rPr>
          <w:rStyle w:val="eop"/>
          <w:rFonts w:ascii="Roboto" w:hAnsi="Roboto" w:cs="Arial"/>
          <w:color w:val="000000"/>
          <w:sz w:val="22"/>
          <w:szCs w:val="22"/>
        </w:rPr>
        <w:t> </w:t>
      </w:r>
    </w:p>
    <w:p w14:paraId="0A0D5A08" w14:textId="77777777" w:rsidR="001532FB" w:rsidRDefault="001532FB" w:rsidP="001532FB">
      <w:pPr>
        <w:pStyle w:val="paragraph"/>
        <w:numPr>
          <w:ilvl w:val="0"/>
          <w:numId w:val="6"/>
        </w:numPr>
        <w:spacing w:before="0" w:beforeAutospacing="0" w:after="0" w:afterAutospacing="0"/>
        <w:textAlignment w:val="baseline"/>
        <w:rPr>
          <w:rFonts w:ascii="Roboto" w:hAnsi="Roboto" w:cs="Arial"/>
          <w:color w:val="000000"/>
          <w:sz w:val="22"/>
          <w:szCs w:val="22"/>
        </w:rPr>
      </w:pPr>
      <w:r w:rsidRPr="001700A9">
        <w:rPr>
          <w:rStyle w:val="normaltextrun"/>
          <w:rFonts w:ascii="Roboto" w:hAnsi="Roboto" w:cs="Arial"/>
          <w:color w:val="000000"/>
          <w:sz w:val="22"/>
          <w:szCs w:val="22"/>
          <w:lang w:val="en-US"/>
        </w:rPr>
        <w:t>detail the membership of the Disciplinary Panel and inform the Member that if they wish to object to the membership of the panel, that they must do so in writing within 48 hours of receiving the written notification.</w:t>
      </w:r>
      <w:r w:rsidRPr="001700A9">
        <w:rPr>
          <w:rStyle w:val="normaltextrun"/>
          <w:rFonts w:ascii="Roboto" w:hAnsi="Roboto" w:cs="Arial"/>
          <w:color w:val="000000"/>
          <w:sz w:val="22"/>
          <w:szCs w:val="22"/>
        </w:rPr>
        <w:t> </w:t>
      </w:r>
      <w:r w:rsidRPr="001700A9">
        <w:rPr>
          <w:rStyle w:val="eop"/>
          <w:rFonts w:ascii="Roboto" w:hAnsi="Roboto" w:cs="Arial"/>
          <w:color w:val="000000"/>
          <w:sz w:val="22"/>
          <w:szCs w:val="22"/>
        </w:rPr>
        <w:t> </w:t>
      </w:r>
    </w:p>
    <w:p w14:paraId="3D4388F2" w14:textId="77777777" w:rsidR="001532FB" w:rsidRDefault="001532FB" w:rsidP="001532FB">
      <w:pPr>
        <w:pStyle w:val="paragraph"/>
        <w:numPr>
          <w:ilvl w:val="0"/>
          <w:numId w:val="6"/>
        </w:numPr>
        <w:spacing w:before="0" w:beforeAutospacing="0" w:after="0" w:afterAutospacing="0"/>
        <w:textAlignment w:val="baseline"/>
        <w:rPr>
          <w:rFonts w:ascii="Roboto" w:hAnsi="Roboto" w:cs="Arial"/>
          <w:color w:val="000000"/>
          <w:sz w:val="22"/>
          <w:szCs w:val="22"/>
        </w:rPr>
      </w:pPr>
      <w:r w:rsidRPr="001700A9">
        <w:rPr>
          <w:rStyle w:val="normaltextrun"/>
          <w:rFonts w:ascii="Roboto" w:hAnsi="Roboto" w:cs="Arial"/>
          <w:color w:val="000000"/>
          <w:sz w:val="22"/>
          <w:szCs w:val="22"/>
          <w:lang w:val="en-US"/>
        </w:rPr>
        <w:t>inform the Member that if they fail to appear, the Disciplinary Panel may hear the case without them present.</w:t>
      </w:r>
      <w:r w:rsidRPr="001700A9">
        <w:rPr>
          <w:rStyle w:val="normaltextrun"/>
          <w:rFonts w:ascii="Roboto" w:hAnsi="Roboto" w:cs="Arial"/>
          <w:color w:val="000000"/>
          <w:sz w:val="22"/>
          <w:szCs w:val="22"/>
        </w:rPr>
        <w:t> </w:t>
      </w:r>
      <w:r w:rsidRPr="001700A9">
        <w:rPr>
          <w:rStyle w:val="eop"/>
          <w:rFonts w:ascii="Roboto" w:hAnsi="Roboto" w:cs="Arial"/>
          <w:color w:val="000000"/>
          <w:sz w:val="22"/>
          <w:szCs w:val="22"/>
        </w:rPr>
        <w:t> </w:t>
      </w:r>
    </w:p>
    <w:p w14:paraId="62E993EA" w14:textId="77777777" w:rsidR="001532FB" w:rsidRPr="001700A9" w:rsidRDefault="001532FB" w:rsidP="001532FB">
      <w:pPr>
        <w:pStyle w:val="paragraph"/>
        <w:numPr>
          <w:ilvl w:val="0"/>
          <w:numId w:val="6"/>
        </w:numPr>
        <w:spacing w:before="0" w:beforeAutospacing="0" w:after="0" w:afterAutospacing="0"/>
        <w:textAlignment w:val="baseline"/>
        <w:rPr>
          <w:rFonts w:ascii="Roboto" w:hAnsi="Roboto" w:cs="Arial"/>
          <w:color w:val="000000"/>
          <w:sz w:val="22"/>
          <w:szCs w:val="22"/>
        </w:rPr>
      </w:pPr>
      <w:r w:rsidRPr="001700A9">
        <w:rPr>
          <w:rStyle w:val="normaltextrun"/>
          <w:rFonts w:ascii="Roboto" w:hAnsi="Roboto" w:cs="Arial"/>
          <w:color w:val="000000"/>
          <w:sz w:val="22"/>
          <w:szCs w:val="22"/>
          <w:lang w:val="en-US"/>
        </w:rPr>
        <w:t>include a copy of the Disciplinary Procedures for Members, Clubs and Societies.</w:t>
      </w:r>
      <w:r w:rsidRPr="001700A9">
        <w:rPr>
          <w:rStyle w:val="normaltextrun"/>
          <w:rFonts w:ascii="Roboto" w:hAnsi="Roboto" w:cs="Arial"/>
          <w:color w:val="000000"/>
          <w:sz w:val="22"/>
          <w:szCs w:val="22"/>
        </w:rPr>
        <w:t> </w:t>
      </w:r>
      <w:r w:rsidRPr="001700A9">
        <w:rPr>
          <w:rStyle w:val="eop"/>
          <w:rFonts w:ascii="Arial" w:hAnsi="Arial" w:cs="Arial"/>
          <w:color w:val="000000"/>
        </w:rPr>
        <w:t> </w:t>
      </w:r>
    </w:p>
    <w:p w14:paraId="35DC5658" w14:textId="77777777" w:rsidR="001532FB" w:rsidRPr="005B468C" w:rsidRDefault="001532FB" w:rsidP="001532FB">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Arial" w:hAnsi="Arial" w:cs="Arial"/>
        </w:rPr>
        <w:t>  </w:t>
      </w:r>
    </w:p>
    <w:p w14:paraId="60E93BBE" w14:textId="77777777" w:rsidR="001532FB" w:rsidRPr="005B468C" w:rsidRDefault="001532FB" w:rsidP="001532FB">
      <w:pPr>
        <w:pStyle w:val="paragraph"/>
        <w:spacing w:before="0" w:beforeAutospacing="0" w:after="0" w:afterAutospacing="0"/>
        <w:textAlignment w:val="baseline"/>
        <w:rPr>
          <w:rFonts w:ascii="Roboto" w:hAnsi="Roboto" w:cs="Arial"/>
          <w:color w:val="000000"/>
          <w:sz w:val="22"/>
          <w:szCs w:val="22"/>
        </w:rPr>
      </w:pPr>
      <w:r w:rsidRPr="005B468C">
        <w:rPr>
          <w:rStyle w:val="normaltextrun"/>
          <w:rFonts w:ascii="Roboto" w:hAnsi="Roboto" w:cs="Arial"/>
          <w:color w:val="000000"/>
          <w:sz w:val="22"/>
          <w:szCs w:val="22"/>
          <w:lang w:val="en-US"/>
        </w:rPr>
        <w:lastRenderedPageBreak/>
        <w:t xml:space="preserve">The </w:t>
      </w:r>
      <w:r>
        <w:rPr>
          <w:rStyle w:val="normaltextrun"/>
          <w:rFonts w:ascii="Roboto" w:hAnsi="Roboto" w:cs="Arial"/>
          <w:color w:val="000000"/>
          <w:sz w:val="22"/>
          <w:szCs w:val="22"/>
          <w:lang w:val="en-US"/>
        </w:rPr>
        <w:t xml:space="preserve">Governance and Appointments Committee, by overall majority, </w:t>
      </w:r>
      <w:r w:rsidRPr="005B468C">
        <w:rPr>
          <w:rStyle w:val="normaltextrun"/>
          <w:rFonts w:ascii="Roboto" w:hAnsi="Roboto" w:cs="Arial"/>
          <w:color w:val="000000"/>
          <w:sz w:val="22"/>
          <w:szCs w:val="22"/>
          <w:lang w:val="en-US"/>
        </w:rPr>
        <w:t>shall make the final decision about whether to uphold any objection over the membership of the Disciplinary Panel and replace a member of the Panel.</w:t>
      </w:r>
      <w:r w:rsidRPr="005B468C">
        <w:rPr>
          <w:rStyle w:val="eop"/>
          <w:rFonts w:ascii="Roboto" w:hAnsi="Roboto" w:cs="Arial"/>
          <w:sz w:val="22"/>
          <w:szCs w:val="22"/>
        </w:rPr>
        <w:t> </w:t>
      </w:r>
    </w:p>
    <w:p w14:paraId="6EA5D6B1" w14:textId="77777777" w:rsidR="001532FB" w:rsidRDefault="001532FB" w:rsidP="001532FB">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6B2A2901" w14:textId="77777777" w:rsidR="001532FB" w:rsidRPr="001D41B4" w:rsidRDefault="001532FB" w:rsidP="001532FB">
      <w:pPr>
        <w:pStyle w:val="paragraph"/>
        <w:spacing w:before="0" w:beforeAutospacing="0" w:after="0" w:afterAutospacing="0"/>
        <w:textAlignment w:val="baseline"/>
        <w:rPr>
          <w:rFonts w:ascii="Roboto" w:hAnsi="Roboto" w:cs="Arial"/>
          <w:color w:val="000000"/>
          <w:sz w:val="22"/>
          <w:szCs w:val="22"/>
        </w:rPr>
      </w:pPr>
      <w:r w:rsidRPr="001D41B4">
        <w:rPr>
          <w:rStyle w:val="normaltextrun"/>
          <w:rFonts w:ascii="Roboto" w:hAnsi="Roboto" w:cs="Arial"/>
          <w:color w:val="000000"/>
          <w:sz w:val="22"/>
          <w:szCs w:val="22"/>
        </w:rPr>
        <w:t>The Hearing will be ordered as follows: </w:t>
      </w:r>
      <w:r w:rsidRPr="001D41B4">
        <w:rPr>
          <w:rStyle w:val="eop"/>
          <w:rFonts w:ascii="Roboto" w:hAnsi="Roboto" w:cs="Arial"/>
          <w:color w:val="000000"/>
          <w:sz w:val="22"/>
          <w:szCs w:val="22"/>
        </w:rPr>
        <w:t> </w:t>
      </w:r>
    </w:p>
    <w:p w14:paraId="4B73E9FF" w14:textId="77777777" w:rsidR="001532FB" w:rsidRPr="001D41B4" w:rsidRDefault="001532FB" w:rsidP="001532FB">
      <w:pPr>
        <w:pStyle w:val="paragraph"/>
        <w:numPr>
          <w:ilvl w:val="0"/>
          <w:numId w:val="7"/>
        </w:numPr>
        <w:spacing w:before="0" w:beforeAutospacing="0" w:after="0" w:afterAutospacing="0"/>
        <w:textAlignment w:val="baseline"/>
        <w:rPr>
          <w:rFonts w:ascii="Roboto" w:hAnsi="Roboto" w:cs="Arial"/>
          <w:color w:val="000000"/>
          <w:sz w:val="22"/>
          <w:szCs w:val="22"/>
        </w:rPr>
      </w:pPr>
      <w:r w:rsidRPr="001D41B4">
        <w:rPr>
          <w:rStyle w:val="normaltextrun"/>
          <w:rFonts w:ascii="Roboto" w:hAnsi="Roboto" w:cs="Arial"/>
          <w:color w:val="000000"/>
          <w:sz w:val="22"/>
          <w:szCs w:val="22"/>
        </w:rPr>
        <w:t>Introductions</w:t>
      </w:r>
      <w:r w:rsidRPr="001D41B4">
        <w:rPr>
          <w:rStyle w:val="eop"/>
          <w:rFonts w:ascii="Roboto" w:hAnsi="Roboto" w:cs="Arial"/>
          <w:color w:val="000000"/>
          <w:sz w:val="22"/>
          <w:szCs w:val="22"/>
        </w:rPr>
        <w:t> </w:t>
      </w:r>
    </w:p>
    <w:p w14:paraId="38E4C55C" w14:textId="77777777" w:rsidR="001532FB" w:rsidRPr="001D41B4" w:rsidRDefault="001532FB" w:rsidP="001532FB">
      <w:pPr>
        <w:pStyle w:val="paragraph"/>
        <w:numPr>
          <w:ilvl w:val="0"/>
          <w:numId w:val="7"/>
        </w:numPr>
        <w:spacing w:before="0" w:beforeAutospacing="0" w:after="0" w:afterAutospacing="0"/>
        <w:textAlignment w:val="baseline"/>
        <w:rPr>
          <w:rFonts w:ascii="Roboto" w:hAnsi="Roboto" w:cs="Arial"/>
          <w:color w:val="000000"/>
          <w:sz w:val="22"/>
          <w:szCs w:val="22"/>
        </w:rPr>
      </w:pPr>
      <w:r w:rsidRPr="001D41B4">
        <w:rPr>
          <w:rStyle w:val="normaltextrun"/>
          <w:rFonts w:ascii="Roboto" w:hAnsi="Roboto" w:cs="Arial"/>
          <w:color w:val="000000"/>
          <w:sz w:val="22"/>
          <w:szCs w:val="22"/>
        </w:rPr>
        <w:t>Investigating Officer presents their findings</w:t>
      </w:r>
      <w:r w:rsidRPr="001D41B4">
        <w:rPr>
          <w:rStyle w:val="eop"/>
          <w:rFonts w:ascii="Roboto" w:hAnsi="Roboto" w:cs="Arial"/>
          <w:color w:val="000000"/>
          <w:sz w:val="22"/>
          <w:szCs w:val="22"/>
        </w:rPr>
        <w:t> </w:t>
      </w:r>
    </w:p>
    <w:p w14:paraId="3B743F93" w14:textId="77777777" w:rsidR="001532FB" w:rsidRPr="001D41B4" w:rsidRDefault="001532FB" w:rsidP="001532FB">
      <w:pPr>
        <w:pStyle w:val="paragraph"/>
        <w:numPr>
          <w:ilvl w:val="0"/>
          <w:numId w:val="7"/>
        </w:numPr>
        <w:spacing w:before="0" w:beforeAutospacing="0" w:after="0" w:afterAutospacing="0"/>
        <w:textAlignment w:val="baseline"/>
        <w:rPr>
          <w:rFonts w:ascii="Roboto" w:hAnsi="Roboto" w:cs="Arial"/>
          <w:color w:val="000000"/>
          <w:sz w:val="22"/>
          <w:szCs w:val="22"/>
        </w:rPr>
      </w:pPr>
      <w:r w:rsidRPr="001D41B4">
        <w:rPr>
          <w:rStyle w:val="normaltextrun"/>
          <w:rFonts w:ascii="Roboto" w:hAnsi="Roboto" w:cs="Arial"/>
          <w:color w:val="000000"/>
          <w:sz w:val="22"/>
          <w:szCs w:val="22"/>
        </w:rPr>
        <w:t>Member presents their case</w:t>
      </w:r>
      <w:r w:rsidRPr="001D41B4">
        <w:rPr>
          <w:rStyle w:val="eop"/>
          <w:rFonts w:ascii="Roboto" w:hAnsi="Roboto" w:cs="Arial"/>
          <w:color w:val="000000"/>
          <w:sz w:val="22"/>
          <w:szCs w:val="22"/>
        </w:rPr>
        <w:t> </w:t>
      </w:r>
    </w:p>
    <w:p w14:paraId="75B7CC7B" w14:textId="77777777" w:rsidR="001532FB" w:rsidRPr="001D41B4" w:rsidRDefault="001532FB" w:rsidP="001532FB">
      <w:pPr>
        <w:pStyle w:val="paragraph"/>
        <w:numPr>
          <w:ilvl w:val="0"/>
          <w:numId w:val="7"/>
        </w:numPr>
        <w:spacing w:before="0" w:beforeAutospacing="0" w:after="0" w:afterAutospacing="0"/>
        <w:textAlignment w:val="baseline"/>
        <w:rPr>
          <w:rFonts w:ascii="Roboto" w:hAnsi="Roboto" w:cs="Arial"/>
          <w:color w:val="000000"/>
          <w:sz w:val="22"/>
          <w:szCs w:val="22"/>
        </w:rPr>
      </w:pPr>
      <w:r w:rsidRPr="001D41B4">
        <w:rPr>
          <w:rStyle w:val="normaltextrun"/>
          <w:rFonts w:ascii="Roboto" w:hAnsi="Roboto" w:cs="Arial"/>
          <w:color w:val="000000"/>
          <w:sz w:val="22"/>
          <w:szCs w:val="22"/>
        </w:rPr>
        <w:t xml:space="preserve">Panel calls on witnesses </w:t>
      </w:r>
      <w:r>
        <w:rPr>
          <w:rStyle w:val="normaltextrun"/>
          <w:rFonts w:ascii="Roboto" w:hAnsi="Roboto" w:cs="Arial"/>
          <w:color w:val="000000"/>
          <w:sz w:val="22"/>
          <w:szCs w:val="22"/>
        </w:rPr>
        <w:t>(if any)</w:t>
      </w:r>
      <w:r w:rsidRPr="001D41B4">
        <w:rPr>
          <w:rStyle w:val="normaltextrun"/>
          <w:rFonts w:ascii="Roboto" w:hAnsi="Roboto" w:cs="Arial"/>
          <w:color w:val="000000"/>
          <w:sz w:val="22"/>
          <w:szCs w:val="22"/>
        </w:rPr>
        <w:t xml:space="preserve"> of the alleged misconduct or offence</w:t>
      </w:r>
      <w:r w:rsidRPr="001D41B4">
        <w:rPr>
          <w:rStyle w:val="eop"/>
          <w:rFonts w:ascii="Roboto" w:hAnsi="Roboto" w:cs="Arial"/>
          <w:color w:val="000000"/>
          <w:sz w:val="22"/>
          <w:szCs w:val="22"/>
        </w:rPr>
        <w:t> </w:t>
      </w:r>
    </w:p>
    <w:p w14:paraId="272C81F9" w14:textId="77777777" w:rsidR="001532FB" w:rsidRPr="001D41B4" w:rsidRDefault="001532FB" w:rsidP="001532FB">
      <w:pPr>
        <w:pStyle w:val="paragraph"/>
        <w:numPr>
          <w:ilvl w:val="0"/>
          <w:numId w:val="7"/>
        </w:numPr>
        <w:spacing w:before="0" w:beforeAutospacing="0" w:after="0" w:afterAutospacing="0"/>
        <w:textAlignment w:val="baseline"/>
        <w:rPr>
          <w:rFonts w:ascii="Roboto" w:hAnsi="Roboto" w:cs="Arial"/>
          <w:color w:val="000000"/>
          <w:sz w:val="22"/>
          <w:szCs w:val="22"/>
        </w:rPr>
      </w:pPr>
      <w:r w:rsidRPr="001D41B4">
        <w:rPr>
          <w:rStyle w:val="normaltextrun"/>
          <w:rFonts w:ascii="Roboto" w:hAnsi="Roboto" w:cs="Arial"/>
          <w:color w:val="000000"/>
          <w:sz w:val="22"/>
          <w:szCs w:val="22"/>
        </w:rPr>
        <w:t xml:space="preserve">Panel asks questions of </w:t>
      </w:r>
      <w:r>
        <w:rPr>
          <w:rStyle w:val="normaltextrun"/>
          <w:rFonts w:ascii="Roboto" w:hAnsi="Roboto" w:cs="Arial"/>
          <w:color w:val="000000"/>
          <w:sz w:val="22"/>
          <w:szCs w:val="22"/>
        </w:rPr>
        <w:t>Member</w:t>
      </w:r>
      <w:r w:rsidRPr="001D41B4">
        <w:rPr>
          <w:rStyle w:val="normaltextrun"/>
          <w:rFonts w:ascii="Roboto" w:hAnsi="Roboto" w:cs="Arial"/>
          <w:color w:val="000000"/>
          <w:sz w:val="22"/>
          <w:szCs w:val="22"/>
        </w:rPr>
        <w:t xml:space="preserve"> and witnesses as they see fit</w:t>
      </w:r>
      <w:r w:rsidRPr="001D41B4">
        <w:rPr>
          <w:rStyle w:val="eop"/>
          <w:rFonts w:ascii="Roboto" w:hAnsi="Roboto" w:cs="Arial"/>
          <w:color w:val="000000"/>
          <w:sz w:val="22"/>
          <w:szCs w:val="22"/>
        </w:rPr>
        <w:t> </w:t>
      </w:r>
    </w:p>
    <w:p w14:paraId="7182E786" w14:textId="77777777" w:rsidR="001532FB" w:rsidRPr="001D41B4" w:rsidRDefault="001532FB" w:rsidP="001532FB">
      <w:pPr>
        <w:pStyle w:val="paragraph"/>
        <w:numPr>
          <w:ilvl w:val="0"/>
          <w:numId w:val="7"/>
        </w:numPr>
        <w:spacing w:before="0" w:beforeAutospacing="0" w:after="0" w:afterAutospacing="0"/>
        <w:textAlignment w:val="baseline"/>
        <w:rPr>
          <w:rFonts w:ascii="Roboto" w:hAnsi="Roboto" w:cs="Arial"/>
          <w:color w:val="000000"/>
          <w:sz w:val="22"/>
          <w:szCs w:val="22"/>
        </w:rPr>
      </w:pPr>
      <w:r w:rsidRPr="001D41B4">
        <w:rPr>
          <w:rStyle w:val="normaltextrun"/>
          <w:rFonts w:ascii="Roboto" w:hAnsi="Roboto" w:cs="Arial"/>
          <w:color w:val="000000"/>
          <w:sz w:val="22"/>
          <w:szCs w:val="22"/>
        </w:rPr>
        <w:t xml:space="preserve">Member has </w:t>
      </w:r>
      <w:r>
        <w:rPr>
          <w:rStyle w:val="normaltextrun"/>
          <w:rFonts w:ascii="Roboto" w:hAnsi="Roboto" w:cs="Arial"/>
          <w:color w:val="000000"/>
          <w:sz w:val="22"/>
          <w:szCs w:val="22"/>
        </w:rPr>
        <w:t>the right to respond to the evidence</w:t>
      </w:r>
      <w:r w:rsidRPr="001D41B4">
        <w:rPr>
          <w:rStyle w:val="eop"/>
          <w:rFonts w:ascii="Roboto" w:hAnsi="Roboto" w:cs="Arial"/>
          <w:color w:val="000000"/>
          <w:sz w:val="22"/>
          <w:szCs w:val="22"/>
        </w:rPr>
        <w:t> </w:t>
      </w:r>
    </w:p>
    <w:p w14:paraId="45F8F71E" w14:textId="77777777" w:rsidR="001532FB" w:rsidRPr="001D41B4" w:rsidRDefault="001532FB" w:rsidP="001532FB">
      <w:pPr>
        <w:pStyle w:val="paragraph"/>
        <w:numPr>
          <w:ilvl w:val="0"/>
          <w:numId w:val="7"/>
        </w:numPr>
        <w:spacing w:before="0" w:beforeAutospacing="0" w:after="0" w:afterAutospacing="0"/>
        <w:textAlignment w:val="baseline"/>
        <w:rPr>
          <w:rFonts w:ascii="Roboto" w:hAnsi="Roboto" w:cs="Arial"/>
          <w:color w:val="000000"/>
          <w:sz w:val="22"/>
          <w:szCs w:val="22"/>
        </w:rPr>
      </w:pPr>
      <w:r w:rsidRPr="001D41B4">
        <w:rPr>
          <w:rStyle w:val="normaltextrun"/>
          <w:rFonts w:ascii="Roboto" w:hAnsi="Roboto" w:cs="Arial"/>
          <w:color w:val="000000"/>
          <w:sz w:val="22"/>
          <w:szCs w:val="22"/>
        </w:rPr>
        <w:t>Member is asked to leave the room while the Panel discusses and reaches a decision as to their findings and, if necessary, decides upon a suitable sanction </w:t>
      </w:r>
      <w:r w:rsidRPr="001D41B4">
        <w:rPr>
          <w:rStyle w:val="eop"/>
          <w:rFonts w:ascii="Roboto" w:hAnsi="Roboto" w:cs="Arial"/>
          <w:color w:val="000000"/>
          <w:sz w:val="22"/>
          <w:szCs w:val="22"/>
        </w:rPr>
        <w:t> </w:t>
      </w:r>
    </w:p>
    <w:p w14:paraId="7B2D020D" w14:textId="77777777" w:rsidR="001532FB" w:rsidRPr="001D41B4" w:rsidRDefault="001532FB" w:rsidP="001532FB">
      <w:pPr>
        <w:pStyle w:val="paragraph"/>
        <w:numPr>
          <w:ilvl w:val="0"/>
          <w:numId w:val="7"/>
        </w:numPr>
        <w:spacing w:before="0" w:beforeAutospacing="0" w:after="0" w:afterAutospacing="0"/>
        <w:textAlignment w:val="baseline"/>
        <w:rPr>
          <w:rFonts w:ascii="Roboto" w:hAnsi="Roboto" w:cs="Arial"/>
          <w:color w:val="000000"/>
          <w:sz w:val="22"/>
          <w:szCs w:val="22"/>
        </w:rPr>
      </w:pPr>
      <w:r w:rsidRPr="001D41B4">
        <w:rPr>
          <w:rStyle w:val="normaltextrun"/>
          <w:rFonts w:ascii="Roboto" w:hAnsi="Roboto" w:cs="Arial"/>
          <w:color w:val="000000"/>
          <w:sz w:val="22"/>
          <w:szCs w:val="22"/>
        </w:rPr>
        <w:t>Member is called back into the room and informed that the Panel’s decision will be communicated in writing within 5-6 working days.</w:t>
      </w:r>
      <w:r w:rsidRPr="001D41B4">
        <w:rPr>
          <w:rStyle w:val="eop"/>
          <w:rFonts w:ascii="Roboto" w:hAnsi="Roboto" w:cs="Arial"/>
          <w:color w:val="000000"/>
          <w:sz w:val="22"/>
          <w:szCs w:val="22"/>
        </w:rPr>
        <w:t> </w:t>
      </w:r>
    </w:p>
    <w:p w14:paraId="08B4A9DB" w14:textId="77777777" w:rsidR="001532FB" w:rsidRDefault="001532FB" w:rsidP="001532FB">
      <w:pPr>
        <w:pStyle w:val="paragraph"/>
        <w:numPr>
          <w:ilvl w:val="0"/>
          <w:numId w:val="7"/>
        </w:numPr>
        <w:spacing w:before="0" w:beforeAutospacing="0" w:after="0" w:afterAutospacing="0"/>
        <w:textAlignment w:val="baseline"/>
        <w:rPr>
          <w:rFonts w:ascii="Arial" w:hAnsi="Arial" w:cs="Arial"/>
          <w:color w:val="000000"/>
        </w:rPr>
      </w:pPr>
      <w:r w:rsidRPr="001D41B4">
        <w:rPr>
          <w:rStyle w:val="normaltextrun"/>
          <w:rFonts w:ascii="Roboto" w:hAnsi="Roboto" w:cs="Arial"/>
          <w:color w:val="000000"/>
          <w:sz w:val="22"/>
          <w:szCs w:val="22"/>
        </w:rPr>
        <w:t xml:space="preserve">The Chair informs the </w:t>
      </w:r>
      <w:r>
        <w:rPr>
          <w:rStyle w:val="normaltextrun"/>
          <w:rFonts w:ascii="Roboto" w:hAnsi="Roboto" w:cs="Arial"/>
          <w:color w:val="000000"/>
          <w:sz w:val="22"/>
          <w:szCs w:val="22"/>
        </w:rPr>
        <w:t>M</w:t>
      </w:r>
      <w:r w:rsidRPr="001D41B4">
        <w:rPr>
          <w:rStyle w:val="normaltextrun"/>
          <w:rFonts w:ascii="Roboto" w:hAnsi="Roboto" w:cs="Arial"/>
          <w:color w:val="000000"/>
          <w:sz w:val="22"/>
          <w:szCs w:val="22"/>
        </w:rPr>
        <w:t>ember of their right to appeal against any decision</w:t>
      </w:r>
      <w:r w:rsidRPr="001D41B4">
        <w:rPr>
          <w:rStyle w:val="scxw132970577"/>
          <w:rFonts w:ascii="Roboto" w:hAnsi="Roboto" w:cs="Arial"/>
          <w:color w:val="000000"/>
          <w:sz w:val="22"/>
          <w:szCs w:val="22"/>
        </w:rPr>
        <w:t> </w:t>
      </w:r>
      <w:r w:rsidRPr="001D41B4">
        <w:rPr>
          <w:rFonts w:ascii="Roboto" w:hAnsi="Roboto" w:cs="Arial"/>
          <w:color w:val="000000"/>
          <w:sz w:val="22"/>
          <w:szCs w:val="22"/>
        </w:rPr>
        <w:br/>
      </w:r>
      <w:r>
        <w:rPr>
          <w:rStyle w:val="eop"/>
          <w:rFonts w:ascii="Arial" w:hAnsi="Arial" w:cs="Arial"/>
        </w:rPr>
        <w:t> </w:t>
      </w:r>
    </w:p>
    <w:p w14:paraId="15E4F739" w14:textId="77777777" w:rsidR="001532FB" w:rsidRPr="001D41B4" w:rsidRDefault="001532FB" w:rsidP="001532FB">
      <w:pPr>
        <w:pStyle w:val="paragraph"/>
        <w:spacing w:before="0" w:beforeAutospacing="0" w:after="0" w:afterAutospacing="0"/>
        <w:textAlignment w:val="baseline"/>
        <w:rPr>
          <w:rStyle w:val="eop"/>
          <w:rFonts w:ascii="Roboto" w:hAnsi="Roboto" w:cs="Arial"/>
          <w:sz w:val="22"/>
          <w:szCs w:val="22"/>
        </w:rPr>
      </w:pPr>
      <w:r w:rsidRPr="001D41B4">
        <w:rPr>
          <w:rStyle w:val="normaltextrun"/>
          <w:rFonts w:ascii="Roboto" w:hAnsi="Roboto" w:cs="Arial"/>
          <w:color w:val="000000"/>
          <w:sz w:val="22"/>
          <w:szCs w:val="22"/>
          <w:lang w:val="en-US"/>
        </w:rPr>
        <w:t>Neither the Panel nor the Member has the authority to compel the</w:t>
      </w:r>
      <w:r w:rsidRPr="001D41B4">
        <w:rPr>
          <w:rStyle w:val="normaltextrun"/>
          <w:rFonts w:ascii="Roboto" w:hAnsi="Roboto" w:cs="Arial"/>
          <w:color w:val="000000"/>
          <w:sz w:val="22"/>
          <w:szCs w:val="22"/>
        </w:rPr>
        <w:t> </w:t>
      </w:r>
      <w:r w:rsidRPr="001D41B4">
        <w:rPr>
          <w:rStyle w:val="normaltextrun"/>
          <w:rFonts w:ascii="Roboto" w:hAnsi="Roboto" w:cs="Arial"/>
          <w:color w:val="000000"/>
          <w:sz w:val="22"/>
          <w:szCs w:val="22"/>
          <w:lang w:val="en-US"/>
        </w:rPr>
        <w:t>attendance or contribution of a witness against their will. It will normally be the responsibility of the Member to notify any witnesses they wish to attend and to inform them of this fact.</w:t>
      </w:r>
      <w:r w:rsidRPr="001D41B4">
        <w:rPr>
          <w:rStyle w:val="scxw132970577"/>
          <w:rFonts w:ascii="Roboto" w:hAnsi="Roboto" w:cs="Arial"/>
          <w:color w:val="000000"/>
          <w:sz w:val="22"/>
          <w:szCs w:val="22"/>
        </w:rPr>
        <w:t> </w:t>
      </w:r>
      <w:r w:rsidRPr="001D41B4">
        <w:rPr>
          <w:rFonts w:ascii="Roboto" w:hAnsi="Roboto" w:cs="Arial"/>
          <w:color w:val="000000"/>
          <w:sz w:val="22"/>
          <w:szCs w:val="22"/>
        </w:rPr>
        <w:br/>
      </w:r>
    </w:p>
    <w:p w14:paraId="0BED162F" w14:textId="77777777" w:rsidR="001532FB" w:rsidRPr="001D41B4" w:rsidRDefault="001532FB" w:rsidP="001532FB">
      <w:pPr>
        <w:pStyle w:val="paragraph"/>
        <w:spacing w:before="0" w:beforeAutospacing="0" w:after="0" w:afterAutospacing="0"/>
        <w:textAlignment w:val="baseline"/>
        <w:rPr>
          <w:rFonts w:ascii="Roboto" w:hAnsi="Roboto" w:cs="Arial"/>
          <w:color w:val="000000"/>
          <w:sz w:val="22"/>
          <w:szCs w:val="22"/>
        </w:rPr>
      </w:pPr>
      <w:r w:rsidRPr="001D41B4">
        <w:rPr>
          <w:rStyle w:val="normaltextrun"/>
          <w:rFonts w:ascii="Roboto" w:hAnsi="Roboto" w:cs="Arial"/>
          <w:color w:val="000000"/>
          <w:sz w:val="22"/>
          <w:szCs w:val="22"/>
          <w:lang w:val="en-US"/>
        </w:rPr>
        <w:t>The Union has a duty of care to protect all parties and in some circumstances, the Panel may direct that the Member leaves the room for the whole or part of the evidence of the witness.</w:t>
      </w:r>
      <w:r w:rsidRPr="001D41B4">
        <w:rPr>
          <w:rStyle w:val="scxw132970577"/>
          <w:rFonts w:ascii="Roboto" w:hAnsi="Roboto" w:cs="Arial"/>
          <w:color w:val="000000"/>
          <w:sz w:val="22"/>
          <w:szCs w:val="22"/>
        </w:rPr>
        <w:t> </w:t>
      </w:r>
      <w:r w:rsidRPr="001D41B4">
        <w:rPr>
          <w:rFonts w:ascii="Roboto" w:hAnsi="Roboto" w:cs="Arial"/>
          <w:color w:val="000000"/>
          <w:sz w:val="22"/>
          <w:szCs w:val="22"/>
        </w:rPr>
        <w:br/>
      </w:r>
      <w:r w:rsidRPr="001D41B4">
        <w:rPr>
          <w:rStyle w:val="normaltextrun"/>
          <w:rFonts w:ascii="Roboto" w:hAnsi="Roboto" w:cs="Arial"/>
          <w:color w:val="000000"/>
          <w:sz w:val="22"/>
          <w:szCs w:val="22"/>
        </w:rPr>
        <w:t> </w:t>
      </w:r>
      <w:r w:rsidRPr="001D41B4">
        <w:rPr>
          <w:rStyle w:val="eop"/>
          <w:rFonts w:ascii="Roboto" w:hAnsi="Roboto" w:cs="Arial"/>
          <w:color w:val="000000"/>
          <w:sz w:val="22"/>
          <w:szCs w:val="22"/>
        </w:rPr>
        <w:t> </w:t>
      </w:r>
    </w:p>
    <w:p w14:paraId="2178BFB3" w14:textId="77777777" w:rsidR="001532FB" w:rsidRPr="001D41B4" w:rsidRDefault="001532FB" w:rsidP="001532FB">
      <w:pPr>
        <w:pStyle w:val="paragraph"/>
        <w:spacing w:before="0" w:beforeAutospacing="0" w:after="0" w:afterAutospacing="0"/>
        <w:textAlignment w:val="baseline"/>
        <w:rPr>
          <w:rFonts w:ascii="Roboto" w:hAnsi="Roboto" w:cs="Arial"/>
          <w:color w:val="000000"/>
          <w:sz w:val="22"/>
          <w:szCs w:val="22"/>
        </w:rPr>
      </w:pPr>
      <w:r w:rsidRPr="001D41B4">
        <w:rPr>
          <w:rStyle w:val="normaltextrun"/>
          <w:rFonts w:ascii="Roboto" w:hAnsi="Roboto" w:cs="Arial"/>
          <w:color w:val="000000"/>
          <w:sz w:val="22"/>
          <w:szCs w:val="22"/>
          <w:lang w:val="en-US"/>
        </w:rPr>
        <w:t>The Panel shall call upon staff advisors in matters for which they require legal or professional clarification or in such instances where the Union’s legal responsibilities</w:t>
      </w:r>
      <w:r>
        <w:rPr>
          <w:rStyle w:val="normaltextrun"/>
          <w:rFonts w:ascii="Roboto" w:hAnsi="Roboto" w:cs="Arial"/>
          <w:color w:val="000000"/>
          <w:sz w:val="22"/>
          <w:szCs w:val="22"/>
          <w:lang w:val="en-US"/>
        </w:rPr>
        <w:t xml:space="preserve">, </w:t>
      </w:r>
      <w:r w:rsidRPr="001D41B4">
        <w:rPr>
          <w:rStyle w:val="normaltextrun"/>
          <w:rFonts w:ascii="Roboto" w:hAnsi="Roboto" w:cs="Arial"/>
          <w:color w:val="000000"/>
          <w:sz w:val="22"/>
          <w:szCs w:val="22"/>
          <w:lang w:val="en-US"/>
        </w:rPr>
        <w:t>these advisors will normally be present throughout the Hearing.</w:t>
      </w:r>
      <w:r w:rsidRPr="001D41B4">
        <w:rPr>
          <w:rStyle w:val="normaltextrun"/>
          <w:rFonts w:ascii="Roboto" w:hAnsi="Roboto" w:cs="Arial"/>
          <w:color w:val="000000"/>
          <w:sz w:val="22"/>
          <w:szCs w:val="22"/>
        </w:rPr>
        <w:t> </w:t>
      </w:r>
      <w:r w:rsidRPr="001D41B4">
        <w:rPr>
          <w:rStyle w:val="scxw132970577"/>
          <w:rFonts w:ascii="Roboto" w:hAnsi="Roboto" w:cs="Arial"/>
          <w:color w:val="000000"/>
          <w:sz w:val="22"/>
          <w:szCs w:val="22"/>
        </w:rPr>
        <w:t> </w:t>
      </w:r>
      <w:r w:rsidRPr="001D41B4">
        <w:rPr>
          <w:rFonts w:ascii="Roboto" w:hAnsi="Roboto" w:cs="Arial"/>
          <w:color w:val="000000"/>
          <w:sz w:val="22"/>
          <w:szCs w:val="22"/>
        </w:rPr>
        <w:br/>
      </w:r>
      <w:r w:rsidRPr="001D41B4">
        <w:rPr>
          <w:rStyle w:val="normaltextrun"/>
          <w:rFonts w:ascii="Roboto" w:hAnsi="Roboto" w:cs="Arial"/>
          <w:sz w:val="22"/>
          <w:szCs w:val="22"/>
          <w:lang w:val="en-US"/>
        </w:rPr>
        <w:t> </w:t>
      </w:r>
      <w:r w:rsidRPr="001D41B4">
        <w:rPr>
          <w:rStyle w:val="normaltextrun"/>
          <w:rFonts w:ascii="Roboto" w:hAnsi="Roboto" w:cs="Arial"/>
          <w:sz w:val="22"/>
          <w:szCs w:val="22"/>
        </w:rPr>
        <w:t> </w:t>
      </w:r>
      <w:r w:rsidRPr="001D41B4">
        <w:rPr>
          <w:rStyle w:val="eop"/>
          <w:rFonts w:ascii="Roboto" w:hAnsi="Roboto" w:cs="Arial"/>
          <w:sz w:val="22"/>
          <w:szCs w:val="22"/>
        </w:rPr>
        <w:t> </w:t>
      </w:r>
    </w:p>
    <w:p w14:paraId="305EF977" w14:textId="77777777" w:rsidR="001532FB" w:rsidRPr="001D41B4" w:rsidRDefault="001532FB" w:rsidP="001532FB">
      <w:pPr>
        <w:pStyle w:val="paragraph"/>
        <w:spacing w:before="0" w:beforeAutospacing="0" w:after="0" w:afterAutospacing="0"/>
        <w:textAlignment w:val="baseline"/>
        <w:rPr>
          <w:rFonts w:ascii="Roboto" w:hAnsi="Roboto" w:cs="Arial"/>
          <w:color w:val="000000"/>
          <w:sz w:val="22"/>
          <w:szCs w:val="22"/>
        </w:rPr>
      </w:pPr>
      <w:r w:rsidRPr="001D41B4">
        <w:rPr>
          <w:rStyle w:val="normaltextrun"/>
          <w:rFonts w:ascii="Roboto" w:hAnsi="Roboto" w:cs="Arial"/>
          <w:color w:val="000000"/>
          <w:sz w:val="22"/>
          <w:szCs w:val="22"/>
          <w:lang w:val="en-US"/>
        </w:rPr>
        <w:t>The Disciplinary Panel shall have the power to adjourn, continue or postpone a hearing at its discretion.</w:t>
      </w:r>
      <w:r w:rsidRPr="001D41B4">
        <w:rPr>
          <w:rStyle w:val="normaltextrun"/>
          <w:rFonts w:ascii="Roboto" w:hAnsi="Roboto" w:cs="Arial"/>
          <w:color w:val="000000"/>
          <w:sz w:val="22"/>
          <w:szCs w:val="22"/>
        </w:rPr>
        <w:t> </w:t>
      </w:r>
      <w:r w:rsidRPr="001D41B4">
        <w:rPr>
          <w:rStyle w:val="scxw132970577"/>
          <w:rFonts w:ascii="Roboto" w:hAnsi="Roboto" w:cs="Arial"/>
          <w:color w:val="000000"/>
          <w:sz w:val="22"/>
          <w:szCs w:val="22"/>
        </w:rPr>
        <w:t> </w:t>
      </w:r>
      <w:r w:rsidRPr="001D41B4">
        <w:rPr>
          <w:rFonts w:ascii="Roboto" w:hAnsi="Roboto" w:cs="Arial"/>
          <w:color w:val="000000"/>
          <w:sz w:val="22"/>
          <w:szCs w:val="22"/>
        </w:rPr>
        <w:br/>
      </w:r>
      <w:r w:rsidRPr="001D41B4">
        <w:rPr>
          <w:rStyle w:val="eop"/>
          <w:rFonts w:ascii="Roboto" w:hAnsi="Roboto" w:cs="Arial"/>
          <w:sz w:val="22"/>
          <w:szCs w:val="22"/>
        </w:rPr>
        <w:t> </w:t>
      </w:r>
    </w:p>
    <w:p w14:paraId="46950FFD" w14:textId="77777777" w:rsidR="001532FB" w:rsidRPr="001D41B4" w:rsidRDefault="001532FB" w:rsidP="001532FB">
      <w:pPr>
        <w:pStyle w:val="paragraph"/>
        <w:spacing w:before="0" w:beforeAutospacing="0" w:after="0" w:afterAutospacing="0"/>
        <w:textAlignment w:val="baseline"/>
        <w:rPr>
          <w:rFonts w:ascii="Roboto" w:hAnsi="Roboto" w:cs="Arial"/>
          <w:color w:val="000000"/>
          <w:sz w:val="22"/>
          <w:szCs w:val="22"/>
        </w:rPr>
      </w:pPr>
      <w:r w:rsidRPr="001D41B4">
        <w:rPr>
          <w:rStyle w:val="normaltextrun"/>
          <w:rFonts w:ascii="Roboto" w:hAnsi="Roboto" w:cs="Arial"/>
          <w:color w:val="000000"/>
          <w:sz w:val="22"/>
          <w:szCs w:val="22"/>
          <w:lang w:val="en-US"/>
        </w:rPr>
        <w:t>The findings of the Panel and the imposition of any sanctions shall be decided by a simple majority vote of the Panel, notwithstanding that every effort will be made to reach a unanimous decision in the first instance.</w:t>
      </w:r>
      <w:r w:rsidRPr="001D41B4">
        <w:rPr>
          <w:rStyle w:val="scxw132970577"/>
          <w:rFonts w:ascii="Roboto" w:hAnsi="Roboto" w:cs="Arial"/>
          <w:color w:val="000000"/>
          <w:sz w:val="22"/>
          <w:szCs w:val="22"/>
        </w:rPr>
        <w:t> </w:t>
      </w:r>
      <w:r w:rsidRPr="001D41B4">
        <w:rPr>
          <w:rFonts w:ascii="Roboto" w:hAnsi="Roboto" w:cs="Arial"/>
          <w:color w:val="000000"/>
          <w:sz w:val="22"/>
          <w:szCs w:val="22"/>
        </w:rPr>
        <w:br/>
      </w:r>
      <w:r w:rsidRPr="001D41B4">
        <w:rPr>
          <w:rStyle w:val="normaltextrun"/>
          <w:rFonts w:ascii="Roboto" w:hAnsi="Roboto" w:cs="Arial"/>
          <w:color w:val="000000"/>
          <w:sz w:val="22"/>
          <w:szCs w:val="22"/>
        </w:rPr>
        <w:t> </w:t>
      </w:r>
      <w:r w:rsidRPr="001D41B4">
        <w:rPr>
          <w:rStyle w:val="eop"/>
          <w:rFonts w:ascii="Roboto" w:hAnsi="Roboto" w:cs="Arial"/>
          <w:color w:val="000000"/>
          <w:sz w:val="22"/>
          <w:szCs w:val="22"/>
        </w:rPr>
        <w:t> </w:t>
      </w:r>
    </w:p>
    <w:p w14:paraId="5F933ADE" w14:textId="77777777" w:rsidR="001532FB" w:rsidRPr="001D41B4" w:rsidRDefault="001532FB" w:rsidP="001532FB">
      <w:pPr>
        <w:pStyle w:val="paragraph"/>
        <w:spacing w:before="0" w:beforeAutospacing="0" w:after="0" w:afterAutospacing="0"/>
        <w:textAlignment w:val="baseline"/>
        <w:rPr>
          <w:rFonts w:ascii="Roboto" w:hAnsi="Roboto" w:cs="Arial"/>
          <w:color w:val="000000"/>
          <w:sz w:val="22"/>
          <w:szCs w:val="22"/>
        </w:rPr>
      </w:pPr>
      <w:r w:rsidRPr="001D41B4">
        <w:rPr>
          <w:rStyle w:val="normaltextrun"/>
          <w:rFonts w:ascii="Roboto" w:hAnsi="Roboto" w:cs="Arial"/>
          <w:color w:val="000000"/>
          <w:sz w:val="22"/>
          <w:szCs w:val="22"/>
          <w:lang w:val="en-US"/>
        </w:rPr>
        <w:t>The Panel reserves the right to inform the University of any sanction imposed on an individual.</w:t>
      </w:r>
      <w:r w:rsidRPr="001D41B4">
        <w:rPr>
          <w:rStyle w:val="scxw132970577"/>
          <w:rFonts w:ascii="Roboto" w:hAnsi="Roboto" w:cs="Arial"/>
          <w:color w:val="000000"/>
          <w:sz w:val="22"/>
          <w:szCs w:val="22"/>
        </w:rPr>
        <w:t> </w:t>
      </w:r>
      <w:r w:rsidRPr="001D41B4">
        <w:rPr>
          <w:rFonts w:ascii="Roboto" w:hAnsi="Roboto" w:cs="Arial"/>
          <w:color w:val="000000"/>
          <w:sz w:val="22"/>
          <w:szCs w:val="22"/>
        </w:rPr>
        <w:br/>
      </w:r>
      <w:r w:rsidRPr="001D41B4">
        <w:rPr>
          <w:rStyle w:val="normaltextrun"/>
          <w:rFonts w:ascii="Roboto" w:hAnsi="Roboto" w:cs="Arial"/>
          <w:color w:val="000000"/>
          <w:sz w:val="22"/>
          <w:szCs w:val="22"/>
        </w:rPr>
        <w:t> </w:t>
      </w:r>
      <w:r w:rsidRPr="001D41B4">
        <w:rPr>
          <w:rStyle w:val="eop"/>
          <w:rFonts w:ascii="Roboto" w:hAnsi="Roboto" w:cs="Arial"/>
          <w:color w:val="000000"/>
          <w:sz w:val="22"/>
          <w:szCs w:val="22"/>
        </w:rPr>
        <w:t> </w:t>
      </w:r>
    </w:p>
    <w:p w14:paraId="2E464E4F" w14:textId="77777777" w:rsidR="001532FB" w:rsidRDefault="001532FB" w:rsidP="001532FB">
      <w:pPr>
        <w:pStyle w:val="paragraph"/>
        <w:spacing w:before="0" w:beforeAutospacing="0" w:after="0" w:afterAutospacing="0"/>
        <w:textAlignment w:val="baseline"/>
        <w:rPr>
          <w:rStyle w:val="normaltextrun"/>
          <w:rFonts w:ascii="Roboto" w:hAnsi="Roboto" w:cs="Arial"/>
          <w:color w:val="000000"/>
          <w:sz w:val="22"/>
          <w:szCs w:val="22"/>
          <w:lang w:val="en-US"/>
        </w:rPr>
      </w:pPr>
      <w:r w:rsidRPr="001D41B4">
        <w:rPr>
          <w:rStyle w:val="normaltextrun"/>
          <w:rFonts w:ascii="Roboto" w:hAnsi="Roboto" w:cs="Arial"/>
          <w:color w:val="000000"/>
          <w:sz w:val="22"/>
          <w:szCs w:val="22"/>
          <w:lang w:val="en-US"/>
        </w:rPr>
        <w:t xml:space="preserve">After the Hearing, the Chair will notify all parties in writing of the outcome. Unless doing so would in any way breach </w:t>
      </w:r>
      <w:r>
        <w:rPr>
          <w:rStyle w:val="normaltextrun"/>
          <w:rFonts w:ascii="Roboto" w:hAnsi="Roboto" w:cs="Arial"/>
          <w:color w:val="000000"/>
          <w:sz w:val="22"/>
          <w:szCs w:val="22"/>
          <w:lang w:val="en-US"/>
        </w:rPr>
        <w:t xml:space="preserve">the Unions legislative duties. Where an outcome impacts a  club or society membership, the relevant President shall be informed.  </w:t>
      </w:r>
    </w:p>
    <w:p w14:paraId="5A37099C" w14:textId="77777777" w:rsidR="001532FB" w:rsidRPr="001D41B4" w:rsidRDefault="001532FB" w:rsidP="001532FB">
      <w:pPr>
        <w:pStyle w:val="paragraph"/>
        <w:spacing w:before="0" w:beforeAutospacing="0" w:after="0" w:afterAutospacing="0"/>
        <w:textAlignment w:val="baseline"/>
        <w:rPr>
          <w:rFonts w:ascii="Roboto" w:hAnsi="Roboto" w:cs="Arial"/>
          <w:color w:val="000000"/>
          <w:sz w:val="22"/>
          <w:szCs w:val="22"/>
        </w:rPr>
      </w:pPr>
    </w:p>
    <w:p w14:paraId="0C788881" w14:textId="77777777" w:rsidR="001532FB" w:rsidRDefault="001532FB" w:rsidP="001532FB">
      <w:pPr>
        <w:pStyle w:val="paragraph"/>
        <w:spacing w:before="0" w:beforeAutospacing="0" w:after="0" w:afterAutospacing="0"/>
        <w:textAlignment w:val="baseline"/>
        <w:rPr>
          <w:rFonts w:ascii="Roboto" w:hAnsi="Roboto" w:cs="Segoe UI"/>
          <w:color w:val="000000"/>
          <w:sz w:val="22"/>
          <w:szCs w:val="22"/>
        </w:rPr>
      </w:pPr>
      <w:r w:rsidRPr="001D41B4">
        <w:rPr>
          <w:rStyle w:val="normaltextrun"/>
          <w:rFonts w:ascii="Roboto" w:hAnsi="Roboto" w:cs="Arial"/>
          <w:color w:val="000000"/>
          <w:sz w:val="22"/>
          <w:szCs w:val="22"/>
          <w:lang w:val="en-US"/>
        </w:rPr>
        <w:t xml:space="preserve">In line with the Data Protection Act </w:t>
      </w:r>
      <w:r>
        <w:rPr>
          <w:rStyle w:val="normaltextrun"/>
          <w:rFonts w:ascii="Roboto" w:hAnsi="Roboto" w:cs="Arial"/>
          <w:color w:val="000000"/>
          <w:sz w:val="22"/>
          <w:szCs w:val="22"/>
          <w:lang w:val="en-US"/>
        </w:rPr>
        <w:t>2018</w:t>
      </w:r>
      <w:r w:rsidRPr="001D41B4">
        <w:rPr>
          <w:rStyle w:val="normaltextrun"/>
          <w:rFonts w:ascii="Roboto" w:hAnsi="Roboto" w:cs="Arial"/>
          <w:color w:val="000000"/>
          <w:sz w:val="22"/>
          <w:szCs w:val="22"/>
          <w:lang w:val="en-US"/>
        </w:rPr>
        <w:t xml:space="preserve"> the Member has the right to make a</w:t>
      </w:r>
      <w:r w:rsidRPr="001D41B4">
        <w:rPr>
          <w:rStyle w:val="normaltextrun"/>
          <w:rFonts w:ascii="Roboto" w:hAnsi="Roboto" w:cs="Arial"/>
          <w:color w:val="000000"/>
          <w:sz w:val="22"/>
          <w:szCs w:val="22"/>
        </w:rPr>
        <w:t> </w:t>
      </w:r>
      <w:r w:rsidRPr="001D41B4">
        <w:rPr>
          <w:rStyle w:val="normaltextrun"/>
          <w:rFonts w:ascii="Roboto" w:hAnsi="Roboto" w:cs="Arial"/>
          <w:color w:val="000000"/>
          <w:sz w:val="22"/>
          <w:szCs w:val="22"/>
          <w:lang w:val="en-US"/>
        </w:rPr>
        <w:t>Subject Access Request for any record of the hearing kept on computer or in an</w:t>
      </w:r>
      <w:r w:rsidRPr="001D41B4">
        <w:rPr>
          <w:rStyle w:val="normaltextrun"/>
          <w:rFonts w:ascii="Roboto" w:hAnsi="Roboto" w:cs="Arial"/>
          <w:color w:val="000000"/>
          <w:sz w:val="22"/>
          <w:szCs w:val="22"/>
        </w:rPr>
        <w:t> </w:t>
      </w:r>
      <w:r w:rsidRPr="001D41B4">
        <w:rPr>
          <w:rStyle w:val="normaltextrun"/>
          <w:rFonts w:ascii="Roboto" w:hAnsi="Roboto" w:cs="Arial"/>
          <w:color w:val="000000"/>
          <w:sz w:val="22"/>
          <w:szCs w:val="22"/>
          <w:lang w:val="en-US"/>
        </w:rPr>
        <w:t xml:space="preserve">intelligible and accessible filing system. In cases where an intelligible recording of the proceedings has been made the Union will not be under an obligation to provide a written record as well. If the record is written it will not normally be a verbatim record. The final decision in that matter will lie with the President. The Union’s Privacy Statement </w:t>
      </w:r>
      <w:r w:rsidRPr="001D41B4">
        <w:rPr>
          <w:rStyle w:val="normaltextrun"/>
          <w:rFonts w:ascii="Roboto" w:hAnsi="Roboto" w:cs="Arial"/>
          <w:color w:val="000000"/>
          <w:sz w:val="22"/>
          <w:szCs w:val="22"/>
          <w:shd w:val="clear" w:color="auto" w:fill="FFFF00"/>
          <w:lang w:val="en-US"/>
        </w:rPr>
        <w:t>(</w:t>
      </w:r>
      <w:r w:rsidRPr="001D41B4">
        <w:rPr>
          <w:rStyle w:val="normaltextrun"/>
          <w:rFonts w:ascii="Roboto" w:hAnsi="Roboto" w:cs="Arial"/>
          <w:color w:val="0000FF"/>
          <w:sz w:val="22"/>
          <w:szCs w:val="22"/>
          <w:u w:val="single"/>
          <w:shd w:val="clear" w:color="auto" w:fill="FFFF00"/>
        </w:rPr>
        <w:t>Privacy Statement (warwicksu.com)</w:t>
      </w:r>
      <w:r w:rsidRPr="001D41B4">
        <w:rPr>
          <w:rStyle w:val="normaltextrun"/>
          <w:rFonts w:ascii="Roboto" w:hAnsi="Roboto" w:cs="Segoe UI"/>
          <w:color w:val="000000"/>
          <w:sz w:val="22"/>
          <w:szCs w:val="22"/>
        </w:rPr>
        <w:t xml:space="preserve"> </w:t>
      </w:r>
      <w:r w:rsidRPr="001D41B4">
        <w:rPr>
          <w:rStyle w:val="normaltextrun"/>
          <w:rFonts w:ascii="Roboto" w:hAnsi="Roboto" w:cs="Arial"/>
          <w:color w:val="000000"/>
          <w:sz w:val="22"/>
          <w:szCs w:val="22"/>
          <w:lang w:val="en-US"/>
        </w:rPr>
        <w:t>sets out how personal information is treated.</w:t>
      </w:r>
      <w:r w:rsidRPr="001D41B4">
        <w:rPr>
          <w:rStyle w:val="normaltextrun"/>
          <w:rFonts w:ascii="Roboto" w:hAnsi="Roboto" w:cs="Arial"/>
          <w:color w:val="000000"/>
          <w:sz w:val="22"/>
          <w:szCs w:val="22"/>
        </w:rPr>
        <w:t> </w:t>
      </w:r>
      <w:r w:rsidRPr="001D41B4">
        <w:rPr>
          <w:rStyle w:val="scxw132970577"/>
          <w:rFonts w:ascii="Roboto" w:hAnsi="Roboto" w:cs="Arial"/>
          <w:color w:val="000000"/>
          <w:sz w:val="22"/>
          <w:szCs w:val="22"/>
        </w:rPr>
        <w:t> </w:t>
      </w:r>
      <w:r w:rsidRPr="001D41B4">
        <w:rPr>
          <w:rFonts w:ascii="Roboto" w:hAnsi="Roboto" w:cs="Arial"/>
          <w:color w:val="000000"/>
          <w:sz w:val="22"/>
          <w:szCs w:val="22"/>
        </w:rPr>
        <w:br/>
      </w:r>
      <w:r w:rsidRPr="001D41B4">
        <w:rPr>
          <w:rStyle w:val="eop"/>
          <w:rFonts w:ascii="Roboto" w:hAnsi="Roboto" w:cs="Arial"/>
          <w:sz w:val="22"/>
          <w:szCs w:val="22"/>
        </w:rPr>
        <w:t> </w:t>
      </w:r>
    </w:p>
    <w:p w14:paraId="071986BF" w14:textId="77777777" w:rsidR="001532FB" w:rsidRPr="00935260" w:rsidRDefault="001532FB" w:rsidP="001532FB">
      <w:pPr>
        <w:pStyle w:val="paragraph"/>
        <w:numPr>
          <w:ilvl w:val="0"/>
          <w:numId w:val="14"/>
        </w:numPr>
        <w:spacing w:before="0" w:beforeAutospacing="0" w:after="0" w:afterAutospacing="0"/>
        <w:textAlignment w:val="baseline"/>
        <w:rPr>
          <w:rStyle w:val="scxw132970577"/>
          <w:rFonts w:ascii="Roboto" w:hAnsi="Roboto" w:cs="Segoe UI"/>
          <w:color w:val="000000"/>
          <w:sz w:val="22"/>
          <w:szCs w:val="22"/>
        </w:rPr>
      </w:pPr>
      <w:r w:rsidRPr="001700A9">
        <w:rPr>
          <w:rStyle w:val="normaltextrun"/>
          <w:rFonts w:ascii="Roboto" w:hAnsi="Roboto" w:cs="Arial"/>
          <w:b/>
          <w:bCs/>
          <w:color w:val="000000"/>
          <w:sz w:val="22"/>
          <w:szCs w:val="22"/>
          <w:lang w:val="en-US"/>
        </w:rPr>
        <w:t>Decision of the Disciplinary Panel</w:t>
      </w:r>
      <w:r w:rsidRPr="001700A9">
        <w:rPr>
          <w:rStyle w:val="scxw132970577"/>
          <w:rFonts w:ascii="Roboto" w:hAnsi="Roboto" w:cs="Arial"/>
          <w:color w:val="000000"/>
          <w:sz w:val="22"/>
          <w:szCs w:val="22"/>
        </w:rPr>
        <w:t> </w:t>
      </w:r>
    </w:p>
    <w:p w14:paraId="7953049B" w14:textId="77777777" w:rsidR="001532FB" w:rsidRDefault="001532FB" w:rsidP="001532FB">
      <w:pPr>
        <w:pStyle w:val="paragraph"/>
        <w:spacing w:before="0" w:beforeAutospacing="0" w:after="0" w:afterAutospacing="0"/>
        <w:textAlignment w:val="baseline"/>
        <w:rPr>
          <w:rStyle w:val="normaltextrun"/>
          <w:rFonts w:ascii="Arial" w:hAnsi="Arial" w:cs="Arial"/>
          <w:color w:val="000000"/>
          <w:lang w:val="en-US"/>
        </w:rPr>
      </w:pPr>
    </w:p>
    <w:p w14:paraId="00E4A97F" w14:textId="77777777" w:rsidR="001532FB" w:rsidRPr="00A97397" w:rsidRDefault="001532FB" w:rsidP="001532FB">
      <w:pPr>
        <w:pStyle w:val="paragraph"/>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The decisions which the Disciplinary panel may take are:</w:t>
      </w:r>
      <w:r w:rsidRPr="00A97397">
        <w:rPr>
          <w:rStyle w:val="scxw164490662"/>
          <w:rFonts w:ascii="Roboto" w:hAnsi="Roboto" w:cs="Arial"/>
          <w:color w:val="000000"/>
          <w:sz w:val="22"/>
          <w:szCs w:val="22"/>
        </w:rPr>
        <w:t> </w:t>
      </w:r>
      <w:r w:rsidRPr="00A97397">
        <w:rPr>
          <w:rFonts w:ascii="Roboto" w:hAnsi="Roboto" w:cs="Arial"/>
          <w:color w:val="000000"/>
          <w:sz w:val="22"/>
          <w:szCs w:val="22"/>
        </w:rPr>
        <w:br/>
      </w:r>
      <w:r w:rsidRPr="00A97397">
        <w:rPr>
          <w:rStyle w:val="normaltextrun"/>
          <w:rFonts w:ascii="Roboto" w:hAnsi="Roboto" w:cs="Arial"/>
          <w:color w:val="000000"/>
          <w:sz w:val="22"/>
          <w:szCs w:val="22"/>
        </w:rPr>
        <w:t> </w:t>
      </w:r>
      <w:r w:rsidRPr="00A97397">
        <w:rPr>
          <w:rStyle w:val="eop"/>
          <w:rFonts w:ascii="Roboto" w:hAnsi="Roboto" w:cs="Arial"/>
          <w:color w:val="000000"/>
          <w:sz w:val="22"/>
          <w:szCs w:val="22"/>
        </w:rPr>
        <w:t> </w:t>
      </w:r>
    </w:p>
    <w:p w14:paraId="5F4711ED" w14:textId="29F6BFFF" w:rsidR="001532FB" w:rsidRPr="00A97397" w:rsidRDefault="001532FB" w:rsidP="001532FB">
      <w:pPr>
        <w:pStyle w:val="paragraph"/>
        <w:numPr>
          <w:ilvl w:val="0"/>
          <w:numId w:val="8"/>
        </w:numPr>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Imposition of a sanction on the Member, club, or society from the list</w:t>
      </w:r>
      <w:r>
        <w:rPr>
          <w:rStyle w:val="normaltextrun"/>
          <w:rFonts w:ascii="Roboto" w:hAnsi="Roboto" w:cs="Arial"/>
          <w:color w:val="000000"/>
          <w:sz w:val="22"/>
          <w:szCs w:val="22"/>
          <w:lang w:val="en-US"/>
        </w:rPr>
        <w:t xml:space="preserve">s 11 or 12 below or as set out in Bye-law 5 </w:t>
      </w:r>
    </w:p>
    <w:p w14:paraId="4487920E" w14:textId="77777777" w:rsidR="001532FB" w:rsidRPr="00A97397" w:rsidRDefault="001532FB" w:rsidP="001532FB">
      <w:pPr>
        <w:pStyle w:val="paragraph"/>
        <w:numPr>
          <w:ilvl w:val="0"/>
          <w:numId w:val="8"/>
        </w:numPr>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Referral of the matter to the University for assessment and final verdict</w:t>
      </w:r>
      <w:r w:rsidRPr="00A97397">
        <w:rPr>
          <w:rStyle w:val="normaltextrun"/>
          <w:rFonts w:ascii="Roboto" w:hAnsi="Roboto" w:cs="Arial"/>
          <w:color w:val="000000"/>
          <w:sz w:val="22"/>
          <w:szCs w:val="22"/>
        </w:rPr>
        <w:t> </w:t>
      </w:r>
      <w:r w:rsidRPr="00A97397">
        <w:rPr>
          <w:rStyle w:val="eop"/>
          <w:rFonts w:ascii="Roboto" w:hAnsi="Roboto" w:cs="Arial"/>
          <w:color w:val="000000"/>
          <w:sz w:val="22"/>
          <w:szCs w:val="22"/>
        </w:rPr>
        <w:t> </w:t>
      </w:r>
    </w:p>
    <w:p w14:paraId="1FFB0A0A" w14:textId="77777777" w:rsidR="001532FB" w:rsidRPr="00A97397" w:rsidRDefault="001532FB" w:rsidP="001532FB">
      <w:pPr>
        <w:pStyle w:val="paragraph"/>
        <w:numPr>
          <w:ilvl w:val="0"/>
          <w:numId w:val="8"/>
        </w:numPr>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Dismissal of the allegations and charges brought against the Member, club or society.</w:t>
      </w:r>
      <w:r w:rsidRPr="00A97397">
        <w:rPr>
          <w:rStyle w:val="normaltextrun"/>
          <w:rFonts w:ascii="Roboto" w:hAnsi="Roboto" w:cs="Arial"/>
          <w:color w:val="000000"/>
          <w:sz w:val="22"/>
          <w:szCs w:val="22"/>
        </w:rPr>
        <w:t> </w:t>
      </w:r>
      <w:r w:rsidRPr="00A97397">
        <w:rPr>
          <w:rStyle w:val="scxw164490662"/>
          <w:rFonts w:ascii="Roboto" w:hAnsi="Roboto" w:cs="Arial"/>
          <w:color w:val="000000"/>
          <w:sz w:val="22"/>
          <w:szCs w:val="22"/>
        </w:rPr>
        <w:t> </w:t>
      </w:r>
      <w:r w:rsidRPr="00A97397">
        <w:rPr>
          <w:rFonts w:ascii="Roboto" w:hAnsi="Roboto" w:cs="Arial"/>
          <w:color w:val="000000"/>
          <w:sz w:val="22"/>
          <w:szCs w:val="22"/>
        </w:rPr>
        <w:br/>
      </w:r>
      <w:r w:rsidRPr="00A97397">
        <w:rPr>
          <w:rStyle w:val="eop"/>
          <w:rFonts w:ascii="Roboto" w:hAnsi="Roboto" w:cs="Arial"/>
          <w:sz w:val="22"/>
          <w:szCs w:val="22"/>
        </w:rPr>
        <w:t> </w:t>
      </w:r>
    </w:p>
    <w:p w14:paraId="7CBCEB22" w14:textId="77777777" w:rsidR="001532FB" w:rsidRPr="00A97397" w:rsidRDefault="001532FB" w:rsidP="001532FB">
      <w:pPr>
        <w:pStyle w:val="paragraph"/>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In making its decision, the threshold to be reached by the Panel in</w:t>
      </w:r>
      <w:r w:rsidRPr="00A97397">
        <w:rPr>
          <w:rStyle w:val="normaltextrun"/>
          <w:rFonts w:ascii="Roboto" w:hAnsi="Roboto" w:cs="Arial"/>
          <w:color w:val="000000"/>
          <w:sz w:val="22"/>
          <w:szCs w:val="22"/>
        </w:rPr>
        <w:t> </w:t>
      </w:r>
      <w:r w:rsidRPr="00A97397">
        <w:rPr>
          <w:rStyle w:val="normaltextrun"/>
          <w:rFonts w:ascii="Roboto" w:hAnsi="Roboto" w:cs="Arial"/>
          <w:color w:val="000000"/>
          <w:sz w:val="22"/>
          <w:szCs w:val="22"/>
          <w:lang w:val="en-US"/>
        </w:rPr>
        <w:t>any contested allegations is an assessment on the balance of probabilities, and not proof beyond reasonable doubt.</w:t>
      </w:r>
      <w:r w:rsidRPr="00A97397">
        <w:rPr>
          <w:rStyle w:val="scxw164490662"/>
          <w:rFonts w:ascii="Roboto" w:hAnsi="Roboto" w:cs="Arial"/>
          <w:color w:val="000000"/>
          <w:sz w:val="22"/>
          <w:szCs w:val="22"/>
        </w:rPr>
        <w:t> </w:t>
      </w:r>
      <w:r w:rsidRPr="00A97397">
        <w:rPr>
          <w:rFonts w:ascii="Roboto" w:hAnsi="Roboto" w:cs="Arial"/>
          <w:color w:val="000000"/>
          <w:sz w:val="22"/>
          <w:szCs w:val="22"/>
        </w:rPr>
        <w:br/>
      </w:r>
      <w:r w:rsidRPr="00A97397">
        <w:rPr>
          <w:rStyle w:val="eop"/>
          <w:rFonts w:ascii="Roboto" w:hAnsi="Roboto" w:cs="Arial"/>
          <w:sz w:val="22"/>
          <w:szCs w:val="22"/>
        </w:rPr>
        <w:t> </w:t>
      </w:r>
    </w:p>
    <w:p w14:paraId="76957ED2" w14:textId="77777777" w:rsidR="001532FB" w:rsidRPr="00A97397" w:rsidRDefault="001532FB" w:rsidP="001532FB">
      <w:pPr>
        <w:pStyle w:val="paragraph"/>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The Disciplinary Panel will be made aware of any previous offences in which the Member has been involved when sanctions (if any) are to be imposed.</w:t>
      </w:r>
      <w:r w:rsidRPr="00A97397">
        <w:rPr>
          <w:rStyle w:val="normaltextrun"/>
          <w:rFonts w:ascii="Roboto" w:hAnsi="Roboto" w:cs="Arial"/>
          <w:color w:val="000000"/>
          <w:sz w:val="22"/>
          <w:szCs w:val="22"/>
        </w:rPr>
        <w:t> </w:t>
      </w:r>
      <w:r w:rsidRPr="00A97397">
        <w:rPr>
          <w:rStyle w:val="scxw164490662"/>
          <w:rFonts w:ascii="Roboto" w:hAnsi="Roboto" w:cs="Arial"/>
          <w:color w:val="000000"/>
          <w:sz w:val="22"/>
          <w:szCs w:val="22"/>
        </w:rPr>
        <w:t xml:space="preserve"> This includes previous upheld stages of the Complaints </w:t>
      </w:r>
      <w:r>
        <w:rPr>
          <w:rStyle w:val="scxw164490662"/>
          <w:rFonts w:ascii="Roboto" w:hAnsi="Roboto" w:cs="Arial"/>
          <w:color w:val="000000"/>
          <w:sz w:val="22"/>
          <w:szCs w:val="22"/>
        </w:rPr>
        <w:t>P</w:t>
      </w:r>
      <w:r w:rsidRPr="00A97397">
        <w:rPr>
          <w:rStyle w:val="scxw164490662"/>
          <w:rFonts w:ascii="Roboto" w:hAnsi="Roboto" w:cs="Arial"/>
          <w:color w:val="000000"/>
          <w:sz w:val="22"/>
          <w:szCs w:val="22"/>
        </w:rPr>
        <w:t>olicy and</w:t>
      </w:r>
      <w:r>
        <w:rPr>
          <w:rStyle w:val="scxw164490662"/>
          <w:rFonts w:ascii="Roboto" w:hAnsi="Roboto" w:cs="Arial"/>
          <w:color w:val="000000"/>
          <w:sz w:val="22"/>
          <w:szCs w:val="22"/>
        </w:rPr>
        <w:t>/</w:t>
      </w:r>
      <w:r w:rsidRPr="00A97397">
        <w:rPr>
          <w:rStyle w:val="scxw164490662"/>
          <w:rFonts w:ascii="Roboto" w:hAnsi="Roboto" w:cs="Arial"/>
          <w:color w:val="000000"/>
          <w:sz w:val="22"/>
          <w:szCs w:val="22"/>
        </w:rPr>
        <w:t>or action taken within the Union</w:t>
      </w:r>
      <w:r>
        <w:rPr>
          <w:rStyle w:val="scxw164490662"/>
          <w:rFonts w:ascii="Roboto" w:hAnsi="Roboto" w:cs="Arial"/>
          <w:color w:val="000000"/>
          <w:sz w:val="22"/>
          <w:szCs w:val="22"/>
        </w:rPr>
        <w:t>’</w:t>
      </w:r>
      <w:r w:rsidRPr="00A97397">
        <w:rPr>
          <w:rStyle w:val="scxw164490662"/>
          <w:rFonts w:ascii="Roboto" w:hAnsi="Roboto" w:cs="Arial"/>
          <w:color w:val="000000"/>
          <w:sz w:val="22"/>
          <w:szCs w:val="22"/>
        </w:rPr>
        <w:t xml:space="preserve">s licenced premises. </w:t>
      </w:r>
      <w:r w:rsidRPr="00A97397">
        <w:rPr>
          <w:rFonts w:ascii="Roboto" w:hAnsi="Roboto" w:cs="Arial"/>
          <w:color w:val="000000"/>
          <w:sz w:val="22"/>
          <w:szCs w:val="22"/>
        </w:rPr>
        <w:br/>
      </w:r>
      <w:r w:rsidRPr="00A97397">
        <w:rPr>
          <w:rStyle w:val="eop"/>
          <w:rFonts w:ascii="Roboto" w:hAnsi="Roboto" w:cs="Arial"/>
          <w:sz w:val="22"/>
          <w:szCs w:val="22"/>
        </w:rPr>
        <w:t> </w:t>
      </w:r>
    </w:p>
    <w:p w14:paraId="602F27B6" w14:textId="77777777" w:rsidR="001532FB" w:rsidRPr="00A97397" w:rsidRDefault="001532FB" w:rsidP="001532FB">
      <w:pPr>
        <w:pStyle w:val="paragraph"/>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 xml:space="preserve">A sanction may be suspended or deferred at the discretion of the Panel and when setting sanctions the Panel will consider any time or </w:t>
      </w:r>
      <w:r w:rsidRPr="00A97397">
        <w:rPr>
          <w:rStyle w:val="normaltextrun"/>
          <w:rFonts w:ascii="Roboto" w:hAnsi="Roboto" w:cs="Arial"/>
          <w:color w:val="000000"/>
          <w:sz w:val="22"/>
          <w:szCs w:val="22"/>
        </w:rPr>
        <w:t>penalty</w:t>
      </w:r>
      <w:r w:rsidRPr="00A97397">
        <w:rPr>
          <w:rStyle w:val="normaltextrun"/>
          <w:rFonts w:ascii="Roboto" w:hAnsi="Roboto" w:cs="Arial"/>
          <w:color w:val="000000"/>
          <w:sz w:val="22"/>
          <w:szCs w:val="22"/>
          <w:lang w:val="en-US"/>
        </w:rPr>
        <w:t xml:space="preserve"> already spent.</w:t>
      </w:r>
      <w:r w:rsidRPr="00A97397">
        <w:rPr>
          <w:rStyle w:val="scxw164490662"/>
          <w:rFonts w:ascii="Roboto" w:hAnsi="Roboto" w:cs="Arial"/>
          <w:color w:val="000000"/>
          <w:sz w:val="22"/>
          <w:szCs w:val="22"/>
        </w:rPr>
        <w:t> </w:t>
      </w:r>
      <w:r w:rsidRPr="00A97397">
        <w:rPr>
          <w:rFonts w:ascii="Roboto" w:hAnsi="Roboto" w:cs="Arial"/>
          <w:color w:val="000000"/>
          <w:sz w:val="22"/>
          <w:szCs w:val="22"/>
        </w:rPr>
        <w:br/>
      </w:r>
      <w:r w:rsidRPr="00A97397">
        <w:rPr>
          <w:rStyle w:val="eop"/>
          <w:rFonts w:ascii="Roboto" w:hAnsi="Roboto" w:cs="Arial"/>
          <w:sz w:val="22"/>
          <w:szCs w:val="22"/>
        </w:rPr>
        <w:t> </w:t>
      </w:r>
    </w:p>
    <w:p w14:paraId="0C1360D7" w14:textId="77777777" w:rsidR="001532FB" w:rsidRDefault="001532FB" w:rsidP="001532FB">
      <w:pPr>
        <w:pStyle w:val="paragraph"/>
        <w:spacing w:before="0" w:beforeAutospacing="0" w:after="0" w:afterAutospacing="0"/>
        <w:textAlignment w:val="baseline"/>
        <w:rPr>
          <w:rStyle w:val="scxw164490662"/>
          <w:rFonts w:ascii="Arial" w:hAnsi="Arial" w:cs="Arial"/>
          <w:color w:val="000000"/>
        </w:rPr>
      </w:pPr>
      <w:r w:rsidRPr="00A97397">
        <w:rPr>
          <w:rStyle w:val="normaltextrun"/>
          <w:rFonts w:ascii="Roboto" w:hAnsi="Roboto" w:cs="Arial"/>
          <w:color w:val="000000"/>
          <w:sz w:val="22"/>
          <w:szCs w:val="22"/>
          <w:lang w:val="en-US"/>
        </w:rPr>
        <w:t xml:space="preserve">Within 5 working days of deciding the appropriate disciplinary action,  </w:t>
      </w:r>
      <w:r w:rsidRPr="00A97397">
        <w:rPr>
          <w:rFonts w:ascii="Roboto" w:hAnsi="Roboto" w:cs="Arial"/>
          <w:color w:val="000000"/>
          <w:sz w:val="22"/>
          <w:szCs w:val="22"/>
        </w:rPr>
        <w:br/>
      </w:r>
      <w:r w:rsidRPr="00A97397">
        <w:rPr>
          <w:rStyle w:val="normaltextrun"/>
          <w:rFonts w:ascii="Roboto" w:hAnsi="Roboto" w:cs="Arial"/>
          <w:color w:val="000000"/>
          <w:sz w:val="22"/>
          <w:szCs w:val="22"/>
          <w:lang w:val="en-US"/>
        </w:rPr>
        <w:t xml:space="preserve">the </w:t>
      </w:r>
      <w:r>
        <w:rPr>
          <w:rStyle w:val="normaltextrun"/>
          <w:rFonts w:ascii="Roboto" w:hAnsi="Roboto" w:cs="Arial"/>
          <w:color w:val="000000"/>
          <w:sz w:val="22"/>
          <w:szCs w:val="22"/>
          <w:lang w:val="en-US"/>
        </w:rPr>
        <w:t xml:space="preserve">secretary to the </w:t>
      </w:r>
      <w:r w:rsidRPr="00A97397">
        <w:rPr>
          <w:rStyle w:val="normaltextrun"/>
          <w:rFonts w:ascii="Roboto" w:hAnsi="Roboto" w:cs="Arial"/>
          <w:color w:val="000000"/>
          <w:sz w:val="22"/>
          <w:szCs w:val="22"/>
          <w:lang w:val="en-US"/>
        </w:rPr>
        <w:t>Disciplinary Panel shall notify the Member, club or society in writing of its decision and this notification shall normally set out the reasons for the Panel’s decision and the imposition of any sanctions.</w:t>
      </w:r>
      <w:r w:rsidRPr="00A97397">
        <w:rPr>
          <w:rStyle w:val="normaltextrun"/>
          <w:rFonts w:ascii="Roboto" w:hAnsi="Roboto" w:cs="Arial"/>
          <w:color w:val="000000"/>
          <w:sz w:val="22"/>
          <w:szCs w:val="22"/>
        </w:rPr>
        <w:t> </w:t>
      </w:r>
      <w:r>
        <w:rPr>
          <w:rStyle w:val="scxw164490662"/>
          <w:rFonts w:ascii="Arial" w:hAnsi="Arial" w:cs="Arial"/>
          <w:color w:val="000000"/>
        </w:rPr>
        <w:t> </w:t>
      </w:r>
    </w:p>
    <w:p w14:paraId="5E76C4E9" w14:textId="77777777" w:rsidR="001532FB" w:rsidRDefault="001532FB" w:rsidP="001532FB">
      <w:pPr>
        <w:pStyle w:val="paragraph"/>
        <w:spacing w:before="0" w:beforeAutospacing="0" w:after="0" w:afterAutospacing="0"/>
        <w:textAlignment w:val="baseline"/>
        <w:rPr>
          <w:rStyle w:val="scxw164490662"/>
          <w:rFonts w:ascii="Arial" w:hAnsi="Arial" w:cs="Arial"/>
          <w:color w:val="000000"/>
        </w:rPr>
      </w:pPr>
    </w:p>
    <w:p w14:paraId="0D6D1050" w14:textId="77777777" w:rsidR="001532FB" w:rsidRPr="00A97397" w:rsidRDefault="001532FB" w:rsidP="001532FB">
      <w:pPr>
        <w:pStyle w:val="paragraph"/>
        <w:numPr>
          <w:ilvl w:val="0"/>
          <w:numId w:val="14"/>
        </w:numPr>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b/>
          <w:bCs/>
          <w:color w:val="000000"/>
          <w:sz w:val="22"/>
          <w:szCs w:val="22"/>
          <w:lang w:val="en-US"/>
        </w:rPr>
        <w:t>List of Grounds for Disciplinary Action</w:t>
      </w:r>
      <w:r w:rsidRPr="00A97397">
        <w:rPr>
          <w:rStyle w:val="normaltextrun"/>
          <w:rFonts w:ascii="Roboto" w:hAnsi="Roboto" w:cs="Arial"/>
          <w:b/>
          <w:bCs/>
          <w:color w:val="000000"/>
          <w:sz w:val="22"/>
          <w:szCs w:val="22"/>
        </w:rPr>
        <w:t> </w:t>
      </w:r>
      <w:r w:rsidRPr="00A97397">
        <w:rPr>
          <w:rStyle w:val="eop"/>
          <w:rFonts w:ascii="Roboto" w:hAnsi="Roboto" w:cs="Arial"/>
          <w:color w:val="000000"/>
          <w:sz w:val="22"/>
          <w:szCs w:val="22"/>
        </w:rPr>
        <w:t> </w:t>
      </w:r>
    </w:p>
    <w:p w14:paraId="2C179598" w14:textId="77777777" w:rsidR="001532FB" w:rsidRPr="00A97397" w:rsidRDefault="001532FB" w:rsidP="001532FB">
      <w:pPr>
        <w:pStyle w:val="paragraph"/>
        <w:spacing w:before="0" w:beforeAutospacing="0" w:after="0" w:afterAutospacing="0"/>
        <w:ind w:left="720"/>
        <w:textAlignment w:val="baseline"/>
        <w:rPr>
          <w:rFonts w:ascii="Roboto" w:hAnsi="Roboto" w:cs="Arial"/>
          <w:color w:val="000000"/>
          <w:sz w:val="22"/>
          <w:szCs w:val="22"/>
        </w:rPr>
      </w:pPr>
      <w:r w:rsidRPr="00A97397">
        <w:rPr>
          <w:rStyle w:val="eop"/>
          <w:rFonts w:ascii="Roboto" w:hAnsi="Roboto" w:cs="Arial"/>
          <w:sz w:val="22"/>
          <w:szCs w:val="22"/>
        </w:rPr>
        <w:t> </w:t>
      </w:r>
    </w:p>
    <w:p w14:paraId="1FD2BB77" w14:textId="77777777" w:rsidR="001532FB" w:rsidRPr="00A97397" w:rsidRDefault="001532FB" w:rsidP="001532FB">
      <w:pPr>
        <w:pStyle w:val="paragraph"/>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The following (which is not an exhaustive list) shall be considered</w:t>
      </w:r>
      <w:r w:rsidRPr="00A97397">
        <w:rPr>
          <w:rStyle w:val="normaltextrun"/>
          <w:rFonts w:ascii="Roboto" w:hAnsi="Roboto" w:cs="Arial"/>
          <w:color w:val="000000"/>
          <w:sz w:val="22"/>
          <w:szCs w:val="22"/>
        </w:rPr>
        <w:t> </w:t>
      </w:r>
      <w:r w:rsidRPr="00A97397">
        <w:rPr>
          <w:rStyle w:val="normaltextrun"/>
          <w:rFonts w:ascii="Roboto" w:hAnsi="Roboto" w:cs="Arial"/>
          <w:color w:val="000000"/>
          <w:sz w:val="22"/>
          <w:szCs w:val="22"/>
          <w:lang w:val="en-US"/>
        </w:rPr>
        <w:t>misconduct and grounds for disciplinary action:</w:t>
      </w:r>
      <w:r w:rsidRPr="00A97397">
        <w:rPr>
          <w:rStyle w:val="normaltextrun"/>
          <w:rFonts w:ascii="Roboto" w:hAnsi="Roboto" w:cs="Arial"/>
          <w:color w:val="000000"/>
          <w:sz w:val="22"/>
          <w:szCs w:val="22"/>
        </w:rPr>
        <w:t> </w:t>
      </w:r>
      <w:r w:rsidRPr="00A97397">
        <w:rPr>
          <w:rStyle w:val="eop"/>
          <w:rFonts w:ascii="Roboto" w:hAnsi="Roboto" w:cs="Arial"/>
          <w:color w:val="000000"/>
          <w:sz w:val="22"/>
          <w:szCs w:val="22"/>
        </w:rPr>
        <w:t> </w:t>
      </w:r>
    </w:p>
    <w:p w14:paraId="726E9680" w14:textId="77777777" w:rsidR="001532FB" w:rsidRDefault="001532FB" w:rsidP="001532FB">
      <w:pPr>
        <w:pStyle w:val="paragraph"/>
        <w:numPr>
          <w:ilvl w:val="0"/>
          <w:numId w:val="9"/>
        </w:numPr>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violence or threat of violence.</w:t>
      </w:r>
      <w:r w:rsidRPr="00A97397">
        <w:rPr>
          <w:rStyle w:val="normaltextrun"/>
          <w:rFonts w:ascii="Roboto" w:hAnsi="Roboto" w:cs="Arial"/>
          <w:color w:val="000000"/>
          <w:sz w:val="22"/>
          <w:szCs w:val="22"/>
        </w:rPr>
        <w:t> </w:t>
      </w:r>
      <w:r w:rsidRPr="00A97397">
        <w:rPr>
          <w:rStyle w:val="eop"/>
          <w:rFonts w:ascii="Roboto" w:hAnsi="Roboto" w:cs="Arial"/>
          <w:color w:val="000000"/>
          <w:sz w:val="22"/>
          <w:szCs w:val="22"/>
        </w:rPr>
        <w:t> </w:t>
      </w:r>
    </w:p>
    <w:p w14:paraId="17909747" w14:textId="77777777" w:rsidR="001532FB" w:rsidRDefault="001532FB" w:rsidP="001532FB">
      <w:pPr>
        <w:pStyle w:val="paragraph"/>
        <w:numPr>
          <w:ilvl w:val="0"/>
          <w:numId w:val="9"/>
        </w:numPr>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using, dealing or possessing illegal drugs on Union premises</w:t>
      </w:r>
      <w:r>
        <w:rPr>
          <w:rStyle w:val="normaltextrun"/>
          <w:rFonts w:ascii="Roboto" w:hAnsi="Roboto" w:cs="Arial"/>
          <w:color w:val="000000"/>
          <w:sz w:val="22"/>
          <w:szCs w:val="22"/>
          <w:lang w:val="en-US"/>
        </w:rPr>
        <w:t xml:space="preserve"> or at Union facilities</w:t>
      </w:r>
      <w:r w:rsidRPr="00A97397">
        <w:rPr>
          <w:rStyle w:val="normaltextrun"/>
          <w:rFonts w:ascii="Roboto" w:hAnsi="Roboto" w:cs="Arial"/>
          <w:color w:val="000000"/>
          <w:sz w:val="22"/>
          <w:szCs w:val="22"/>
          <w:lang w:val="en-US"/>
        </w:rPr>
        <w:t>.</w:t>
      </w:r>
      <w:r w:rsidRPr="00A97397">
        <w:rPr>
          <w:rStyle w:val="normaltextrun"/>
          <w:rFonts w:ascii="Roboto" w:hAnsi="Roboto" w:cs="Arial"/>
          <w:color w:val="000000"/>
          <w:sz w:val="22"/>
          <w:szCs w:val="22"/>
        </w:rPr>
        <w:t> </w:t>
      </w:r>
      <w:r w:rsidRPr="00A97397">
        <w:rPr>
          <w:rStyle w:val="eop"/>
          <w:rFonts w:ascii="Roboto" w:hAnsi="Roboto" w:cs="Arial"/>
          <w:color w:val="000000"/>
          <w:sz w:val="22"/>
          <w:szCs w:val="22"/>
        </w:rPr>
        <w:t> </w:t>
      </w:r>
    </w:p>
    <w:p w14:paraId="21082C20" w14:textId="77777777" w:rsidR="001532FB" w:rsidRDefault="001532FB" w:rsidP="001532FB">
      <w:pPr>
        <w:pStyle w:val="paragraph"/>
        <w:numPr>
          <w:ilvl w:val="0"/>
          <w:numId w:val="9"/>
        </w:numPr>
        <w:spacing w:before="0" w:beforeAutospacing="0" w:after="0" w:afterAutospacing="0"/>
        <w:textAlignment w:val="baseline"/>
        <w:rPr>
          <w:rStyle w:val="eop"/>
          <w:rFonts w:ascii="Roboto" w:hAnsi="Roboto" w:cs="Arial"/>
          <w:color w:val="000000"/>
          <w:sz w:val="22"/>
          <w:szCs w:val="22"/>
        </w:rPr>
      </w:pPr>
      <w:r w:rsidRPr="00A97397">
        <w:rPr>
          <w:rStyle w:val="normaltextrun"/>
          <w:rFonts w:ascii="Roboto" w:hAnsi="Roboto" w:cs="Arial"/>
          <w:color w:val="000000"/>
          <w:sz w:val="22"/>
          <w:szCs w:val="22"/>
          <w:lang w:val="en-US"/>
        </w:rPr>
        <w:t>drunk and disorderly conduct.</w:t>
      </w:r>
      <w:r w:rsidRPr="00A97397">
        <w:rPr>
          <w:rStyle w:val="normaltextrun"/>
          <w:rFonts w:ascii="Roboto" w:hAnsi="Roboto" w:cs="Arial"/>
          <w:color w:val="000000"/>
          <w:sz w:val="22"/>
          <w:szCs w:val="22"/>
        </w:rPr>
        <w:t> </w:t>
      </w:r>
      <w:r w:rsidRPr="00A97397">
        <w:rPr>
          <w:rStyle w:val="eop"/>
          <w:rFonts w:ascii="Roboto" w:hAnsi="Roboto" w:cs="Arial"/>
          <w:color w:val="000000"/>
          <w:sz w:val="22"/>
          <w:szCs w:val="22"/>
        </w:rPr>
        <w:t> </w:t>
      </w:r>
    </w:p>
    <w:p w14:paraId="51919D58" w14:textId="77777777" w:rsidR="001532FB" w:rsidRDefault="001532FB" w:rsidP="001532FB">
      <w:pPr>
        <w:pStyle w:val="paragraph"/>
        <w:numPr>
          <w:ilvl w:val="0"/>
          <w:numId w:val="9"/>
        </w:numPr>
        <w:spacing w:before="0" w:beforeAutospacing="0" w:after="0" w:afterAutospacing="0"/>
        <w:textAlignment w:val="baseline"/>
        <w:rPr>
          <w:rStyle w:val="eop"/>
          <w:rFonts w:ascii="Roboto" w:hAnsi="Roboto" w:cs="Arial"/>
          <w:color w:val="000000"/>
          <w:sz w:val="22"/>
          <w:szCs w:val="22"/>
        </w:rPr>
      </w:pPr>
      <w:r>
        <w:rPr>
          <w:rStyle w:val="eop"/>
          <w:rFonts w:ascii="Roboto" w:hAnsi="Roboto" w:cs="Arial"/>
          <w:color w:val="000000"/>
          <w:sz w:val="22"/>
          <w:szCs w:val="22"/>
        </w:rPr>
        <w:t>acting with dishonesty or with intent to defraud</w:t>
      </w:r>
    </w:p>
    <w:p w14:paraId="5A4E0B04" w14:textId="77777777" w:rsidR="001532FB" w:rsidRPr="00F7459A" w:rsidRDefault="001532FB" w:rsidP="001532FB">
      <w:pPr>
        <w:pStyle w:val="paragraph"/>
        <w:numPr>
          <w:ilvl w:val="0"/>
          <w:numId w:val="9"/>
        </w:numPr>
        <w:spacing w:before="0" w:beforeAutospacing="0" w:after="0" w:afterAutospacing="0"/>
        <w:textAlignment w:val="baseline"/>
        <w:rPr>
          <w:rFonts w:ascii="Roboto" w:hAnsi="Roboto" w:cs="Arial"/>
          <w:color w:val="000000"/>
          <w:sz w:val="22"/>
          <w:szCs w:val="22"/>
        </w:rPr>
      </w:pPr>
      <w:r w:rsidRPr="00F7459A">
        <w:rPr>
          <w:rFonts w:ascii="Roboto" w:hAnsi="Roboto"/>
          <w:sz w:val="22"/>
          <w:szCs w:val="22"/>
        </w:rPr>
        <w:t>incurring unauthorised expenditure on behalf of the Union, misappropriation of Union funds or property; maladministration or misconduct of club/society funds</w:t>
      </w:r>
    </w:p>
    <w:p w14:paraId="7F096E51" w14:textId="77777777" w:rsidR="001532FB" w:rsidRDefault="001532FB" w:rsidP="001532FB">
      <w:pPr>
        <w:pStyle w:val="paragraph"/>
        <w:numPr>
          <w:ilvl w:val="0"/>
          <w:numId w:val="9"/>
        </w:numPr>
        <w:spacing w:before="0" w:beforeAutospacing="0" w:after="0" w:afterAutospacing="0"/>
        <w:textAlignment w:val="baseline"/>
        <w:rPr>
          <w:rFonts w:ascii="Roboto" w:hAnsi="Roboto" w:cs="Arial"/>
          <w:color w:val="000000"/>
          <w:sz w:val="22"/>
          <w:szCs w:val="22"/>
        </w:rPr>
      </w:pPr>
      <w:r w:rsidRPr="00F7459A">
        <w:rPr>
          <w:rStyle w:val="normaltextrun"/>
          <w:rFonts w:ascii="Roboto" w:hAnsi="Roboto" w:cs="Arial"/>
          <w:color w:val="000000"/>
          <w:sz w:val="22"/>
          <w:szCs w:val="22"/>
          <w:lang w:val="en-US"/>
        </w:rPr>
        <w:t>damage to the Union’s property, or property belonging to a Member or guest</w:t>
      </w:r>
      <w:r w:rsidRPr="00A97397">
        <w:rPr>
          <w:rStyle w:val="normaltextrun"/>
          <w:rFonts w:ascii="Roboto" w:hAnsi="Roboto" w:cs="Arial"/>
          <w:color w:val="000000"/>
          <w:sz w:val="22"/>
          <w:szCs w:val="22"/>
          <w:lang w:val="en-US"/>
        </w:rPr>
        <w:t>.</w:t>
      </w:r>
      <w:r w:rsidRPr="00A97397">
        <w:rPr>
          <w:rStyle w:val="normaltextrun"/>
          <w:rFonts w:ascii="Roboto" w:hAnsi="Roboto" w:cs="Arial"/>
          <w:color w:val="000000"/>
          <w:sz w:val="22"/>
          <w:szCs w:val="22"/>
        </w:rPr>
        <w:t> </w:t>
      </w:r>
      <w:r w:rsidRPr="00A97397">
        <w:rPr>
          <w:rStyle w:val="eop"/>
          <w:rFonts w:ascii="Roboto" w:hAnsi="Roboto" w:cs="Arial"/>
          <w:color w:val="000000"/>
          <w:sz w:val="22"/>
          <w:szCs w:val="22"/>
        </w:rPr>
        <w:t> </w:t>
      </w:r>
    </w:p>
    <w:p w14:paraId="27DA1FC6" w14:textId="77777777" w:rsidR="001532FB" w:rsidRDefault="001532FB" w:rsidP="001532FB">
      <w:pPr>
        <w:pStyle w:val="paragraph"/>
        <w:numPr>
          <w:ilvl w:val="0"/>
          <w:numId w:val="9"/>
        </w:numPr>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refusal to leave the Union’s premises.</w:t>
      </w:r>
      <w:r w:rsidRPr="00A97397">
        <w:rPr>
          <w:rStyle w:val="normaltextrun"/>
          <w:rFonts w:ascii="Roboto" w:hAnsi="Roboto" w:cs="Arial"/>
          <w:color w:val="000000"/>
          <w:sz w:val="22"/>
          <w:szCs w:val="22"/>
        </w:rPr>
        <w:t> </w:t>
      </w:r>
      <w:r w:rsidRPr="00A97397">
        <w:rPr>
          <w:rStyle w:val="eop"/>
          <w:rFonts w:ascii="Roboto" w:hAnsi="Roboto" w:cs="Arial"/>
          <w:color w:val="000000"/>
          <w:sz w:val="22"/>
          <w:szCs w:val="22"/>
        </w:rPr>
        <w:t> </w:t>
      </w:r>
    </w:p>
    <w:p w14:paraId="7601BCA1" w14:textId="7D1B2AC8" w:rsidR="001532FB" w:rsidRDefault="001532FB" w:rsidP="001532FB">
      <w:pPr>
        <w:pStyle w:val="paragraph"/>
        <w:numPr>
          <w:ilvl w:val="0"/>
          <w:numId w:val="9"/>
        </w:numPr>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misbehavior of a Member’s guests.</w:t>
      </w:r>
      <w:r w:rsidRPr="00A97397">
        <w:rPr>
          <w:rStyle w:val="normaltextrun"/>
          <w:rFonts w:ascii="Roboto" w:hAnsi="Roboto" w:cs="Arial"/>
          <w:color w:val="000000"/>
          <w:sz w:val="22"/>
          <w:szCs w:val="22"/>
        </w:rPr>
        <w:t> </w:t>
      </w:r>
      <w:r w:rsidRPr="00A97397">
        <w:rPr>
          <w:rStyle w:val="eop"/>
          <w:rFonts w:ascii="Roboto" w:hAnsi="Roboto" w:cs="Arial"/>
          <w:color w:val="000000"/>
          <w:sz w:val="22"/>
          <w:szCs w:val="22"/>
        </w:rPr>
        <w:t> </w:t>
      </w:r>
    </w:p>
    <w:p w14:paraId="3BAE5431" w14:textId="77777777" w:rsidR="001532FB" w:rsidRDefault="001532FB" w:rsidP="001532FB">
      <w:pPr>
        <w:pStyle w:val="paragraph"/>
        <w:numPr>
          <w:ilvl w:val="0"/>
          <w:numId w:val="9"/>
        </w:numPr>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harassment of any kind.</w:t>
      </w:r>
      <w:r w:rsidRPr="00A97397">
        <w:rPr>
          <w:rStyle w:val="normaltextrun"/>
          <w:rFonts w:ascii="Roboto" w:hAnsi="Roboto" w:cs="Arial"/>
          <w:color w:val="000000"/>
          <w:sz w:val="22"/>
          <w:szCs w:val="22"/>
        </w:rPr>
        <w:t> </w:t>
      </w:r>
      <w:r w:rsidRPr="00A97397">
        <w:rPr>
          <w:rStyle w:val="eop"/>
          <w:rFonts w:ascii="Roboto" w:hAnsi="Roboto" w:cs="Arial"/>
          <w:color w:val="000000"/>
          <w:sz w:val="22"/>
          <w:szCs w:val="22"/>
        </w:rPr>
        <w:t> </w:t>
      </w:r>
    </w:p>
    <w:p w14:paraId="29E09E44" w14:textId="78038B0A" w:rsidR="001532FB" w:rsidRPr="006A24D1" w:rsidRDefault="001532FB" w:rsidP="001532FB">
      <w:pPr>
        <w:pStyle w:val="paragraph"/>
        <w:numPr>
          <w:ilvl w:val="0"/>
          <w:numId w:val="9"/>
        </w:numPr>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contravention of the</w:t>
      </w:r>
      <w:r>
        <w:rPr>
          <w:rStyle w:val="normaltextrun"/>
          <w:rFonts w:ascii="Roboto" w:hAnsi="Roboto" w:cs="Arial"/>
          <w:color w:val="000000"/>
          <w:sz w:val="22"/>
          <w:szCs w:val="22"/>
          <w:lang w:val="en-US"/>
        </w:rPr>
        <w:t xml:space="preserve"> </w:t>
      </w:r>
      <w:r w:rsidRPr="00A97397">
        <w:rPr>
          <w:rStyle w:val="normaltextrun"/>
          <w:rFonts w:ascii="Roboto" w:hAnsi="Roboto" w:cs="Arial"/>
          <w:color w:val="000000"/>
          <w:sz w:val="22"/>
          <w:szCs w:val="22"/>
          <w:lang w:val="en-US"/>
        </w:rPr>
        <w:t xml:space="preserve">Articles of Association, </w:t>
      </w:r>
      <w:r>
        <w:rPr>
          <w:rStyle w:val="normaltextrun"/>
          <w:rFonts w:ascii="Roboto" w:hAnsi="Roboto" w:cs="Arial"/>
          <w:color w:val="000000"/>
          <w:sz w:val="22"/>
          <w:szCs w:val="22"/>
          <w:lang w:val="en-US"/>
        </w:rPr>
        <w:t xml:space="preserve">Members </w:t>
      </w:r>
      <w:r w:rsidRPr="00A97397">
        <w:rPr>
          <w:rStyle w:val="normaltextrun"/>
          <w:rFonts w:ascii="Roboto" w:hAnsi="Roboto" w:cs="Arial"/>
          <w:color w:val="000000"/>
          <w:sz w:val="22"/>
          <w:szCs w:val="22"/>
          <w:lang w:val="en-US"/>
        </w:rPr>
        <w:t>Code of Conduct</w:t>
      </w:r>
      <w:r w:rsidRPr="00397588">
        <w:rPr>
          <w:rStyle w:val="normaltextrun"/>
          <w:rFonts w:ascii="Roboto" w:hAnsi="Roboto" w:cs="Arial"/>
          <w:color w:val="000000"/>
          <w:sz w:val="22"/>
          <w:szCs w:val="22"/>
          <w:lang w:val="en-US"/>
        </w:rPr>
        <w:t>,</w:t>
      </w:r>
      <w:r>
        <w:rPr>
          <w:rStyle w:val="normaltextrun"/>
          <w:rFonts w:ascii="Roboto" w:hAnsi="Roboto" w:cs="Arial"/>
          <w:color w:val="000000"/>
          <w:sz w:val="22"/>
          <w:szCs w:val="22"/>
          <w:lang w:val="en-US"/>
        </w:rPr>
        <w:t xml:space="preserve"> Bye-laws</w:t>
      </w:r>
      <w:r w:rsidRPr="00397588">
        <w:rPr>
          <w:rStyle w:val="normaltextrun"/>
          <w:rFonts w:ascii="Roboto" w:hAnsi="Roboto" w:cs="Arial"/>
          <w:color w:val="000000"/>
          <w:sz w:val="22"/>
          <w:szCs w:val="22"/>
          <w:lang w:val="en-US"/>
        </w:rPr>
        <w:t>,</w:t>
      </w:r>
      <w:r w:rsidRPr="00A97397">
        <w:rPr>
          <w:rStyle w:val="normaltextrun"/>
          <w:rFonts w:ascii="Roboto" w:hAnsi="Roboto" w:cs="Arial"/>
          <w:color w:val="000000"/>
          <w:sz w:val="22"/>
          <w:szCs w:val="22"/>
          <w:lang w:val="en-US"/>
        </w:rPr>
        <w:t xml:space="preserve"> </w:t>
      </w:r>
      <w:r>
        <w:rPr>
          <w:rStyle w:val="normaltextrun"/>
          <w:rFonts w:ascii="Roboto" w:hAnsi="Roboto" w:cs="Arial"/>
          <w:color w:val="000000"/>
          <w:sz w:val="22"/>
          <w:szCs w:val="22"/>
          <w:lang w:val="en-US"/>
        </w:rPr>
        <w:t xml:space="preserve">or </w:t>
      </w:r>
      <w:r w:rsidRPr="006A24D1">
        <w:rPr>
          <w:rStyle w:val="normaltextrun"/>
          <w:rFonts w:ascii="Roboto" w:hAnsi="Roboto" w:cs="Arial"/>
          <w:color w:val="000000"/>
          <w:sz w:val="22"/>
          <w:szCs w:val="22"/>
          <w:lang w:val="en-US"/>
        </w:rPr>
        <w:t>Union Polic</w:t>
      </w:r>
      <w:r>
        <w:rPr>
          <w:rStyle w:val="normaltextrun"/>
          <w:rFonts w:ascii="Roboto" w:hAnsi="Roboto" w:cs="Arial"/>
          <w:color w:val="000000"/>
          <w:sz w:val="22"/>
          <w:szCs w:val="22"/>
          <w:lang w:val="en-US"/>
        </w:rPr>
        <w:t>ies</w:t>
      </w:r>
      <w:r w:rsidRPr="006A24D1">
        <w:rPr>
          <w:rStyle w:val="normaltextrun"/>
          <w:rFonts w:ascii="Roboto" w:hAnsi="Roboto" w:cs="Arial"/>
          <w:color w:val="000000"/>
          <w:sz w:val="22"/>
          <w:szCs w:val="22"/>
          <w:lang w:val="en-US"/>
        </w:rPr>
        <w:t>.</w:t>
      </w:r>
      <w:r w:rsidRPr="006A24D1">
        <w:rPr>
          <w:rStyle w:val="normaltextrun"/>
          <w:rFonts w:ascii="Roboto" w:hAnsi="Roboto" w:cs="Arial"/>
          <w:color w:val="000000"/>
          <w:sz w:val="22"/>
          <w:szCs w:val="22"/>
        </w:rPr>
        <w:t> </w:t>
      </w:r>
      <w:r w:rsidRPr="006A24D1">
        <w:rPr>
          <w:rStyle w:val="eop"/>
          <w:rFonts w:ascii="Roboto" w:hAnsi="Roboto" w:cs="Arial"/>
          <w:color w:val="000000"/>
          <w:sz w:val="22"/>
          <w:szCs w:val="22"/>
        </w:rPr>
        <w:t> </w:t>
      </w:r>
    </w:p>
    <w:p w14:paraId="29244E9A" w14:textId="77777777" w:rsidR="001532FB" w:rsidRDefault="001532FB" w:rsidP="001532FB">
      <w:pPr>
        <w:pStyle w:val="paragraph"/>
        <w:numPr>
          <w:ilvl w:val="0"/>
          <w:numId w:val="9"/>
        </w:numPr>
        <w:spacing w:before="0" w:beforeAutospacing="0" w:after="0" w:afterAutospacing="0"/>
        <w:textAlignment w:val="baseline"/>
        <w:rPr>
          <w:rFonts w:ascii="Roboto" w:hAnsi="Roboto" w:cs="Arial"/>
          <w:color w:val="000000"/>
          <w:sz w:val="22"/>
          <w:szCs w:val="22"/>
        </w:rPr>
      </w:pPr>
      <w:r w:rsidRPr="006A24D1">
        <w:rPr>
          <w:rStyle w:val="normaltextrun"/>
          <w:rFonts w:ascii="Roboto" w:hAnsi="Roboto" w:cs="Arial"/>
          <w:color w:val="000000"/>
          <w:sz w:val="22"/>
          <w:szCs w:val="22"/>
          <w:lang w:val="en-US"/>
        </w:rPr>
        <w:t xml:space="preserve">breach of the Union’s Equality and Diversity </w:t>
      </w:r>
      <w:r>
        <w:rPr>
          <w:rStyle w:val="normaltextrun"/>
          <w:rFonts w:ascii="Roboto" w:hAnsi="Roboto" w:cs="Arial"/>
          <w:color w:val="000000"/>
          <w:sz w:val="22"/>
          <w:szCs w:val="22"/>
          <w:lang w:val="en-US"/>
        </w:rPr>
        <w:t>policy</w:t>
      </w:r>
      <w:r w:rsidRPr="006A24D1">
        <w:rPr>
          <w:rStyle w:val="normaltextrun"/>
          <w:rFonts w:ascii="Roboto" w:hAnsi="Roboto" w:cs="Arial"/>
          <w:color w:val="000000"/>
          <w:sz w:val="22"/>
          <w:szCs w:val="22"/>
          <w:lang w:val="en-US"/>
        </w:rPr>
        <w:t>.</w:t>
      </w:r>
      <w:r w:rsidRPr="00A97397">
        <w:rPr>
          <w:rStyle w:val="normaltextrun"/>
          <w:rFonts w:ascii="Roboto" w:hAnsi="Roboto" w:cs="Arial"/>
          <w:color w:val="000000"/>
          <w:sz w:val="22"/>
          <w:szCs w:val="22"/>
        </w:rPr>
        <w:t> </w:t>
      </w:r>
      <w:r w:rsidRPr="00A97397">
        <w:rPr>
          <w:rStyle w:val="eop"/>
          <w:rFonts w:ascii="Roboto" w:hAnsi="Roboto" w:cs="Arial"/>
          <w:color w:val="000000"/>
          <w:sz w:val="22"/>
          <w:szCs w:val="22"/>
        </w:rPr>
        <w:t> </w:t>
      </w:r>
    </w:p>
    <w:p w14:paraId="70E830C0" w14:textId="77777777" w:rsidR="001532FB" w:rsidRDefault="001532FB" w:rsidP="001532FB">
      <w:pPr>
        <w:pStyle w:val="paragraph"/>
        <w:numPr>
          <w:ilvl w:val="0"/>
          <w:numId w:val="9"/>
        </w:numPr>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any illegal behaviour.</w:t>
      </w:r>
      <w:r w:rsidRPr="00A97397">
        <w:rPr>
          <w:rStyle w:val="normaltextrun"/>
          <w:rFonts w:ascii="Roboto" w:hAnsi="Roboto" w:cs="Arial"/>
          <w:color w:val="000000"/>
          <w:sz w:val="22"/>
          <w:szCs w:val="22"/>
        </w:rPr>
        <w:t> </w:t>
      </w:r>
      <w:r w:rsidRPr="00A97397">
        <w:rPr>
          <w:rStyle w:val="eop"/>
          <w:rFonts w:ascii="Roboto" w:hAnsi="Roboto" w:cs="Arial"/>
          <w:color w:val="000000"/>
          <w:sz w:val="22"/>
          <w:szCs w:val="22"/>
        </w:rPr>
        <w:t> </w:t>
      </w:r>
    </w:p>
    <w:p w14:paraId="16A3288B" w14:textId="77777777" w:rsidR="001532FB" w:rsidRDefault="001532FB" w:rsidP="001532FB">
      <w:pPr>
        <w:pStyle w:val="paragraph"/>
        <w:numPr>
          <w:ilvl w:val="0"/>
          <w:numId w:val="9"/>
        </w:numPr>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failure to follow required health and safety provisions that have or are likely to have put someone in danger of serious injury, illness or death.</w:t>
      </w:r>
      <w:r w:rsidRPr="00A97397">
        <w:rPr>
          <w:rStyle w:val="normaltextrun"/>
          <w:rFonts w:ascii="Roboto" w:hAnsi="Roboto" w:cs="Arial"/>
          <w:color w:val="000000"/>
          <w:sz w:val="22"/>
          <w:szCs w:val="22"/>
        </w:rPr>
        <w:t> </w:t>
      </w:r>
      <w:r w:rsidRPr="00A97397">
        <w:rPr>
          <w:rStyle w:val="eop"/>
          <w:rFonts w:ascii="Roboto" w:hAnsi="Roboto" w:cs="Arial"/>
          <w:color w:val="000000"/>
          <w:sz w:val="22"/>
          <w:szCs w:val="22"/>
        </w:rPr>
        <w:t> </w:t>
      </w:r>
    </w:p>
    <w:p w14:paraId="0C571A77" w14:textId="77777777" w:rsidR="001532FB" w:rsidRDefault="001532FB" w:rsidP="001532FB">
      <w:pPr>
        <w:pStyle w:val="paragraph"/>
        <w:numPr>
          <w:ilvl w:val="0"/>
          <w:numId w:val="9"/>
        </w:numPr>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failure to comply with data protection provisions and provisions relating to secure use of the internet or email.</w:t>
      </w:r>
      <w:r w:rsidRPr="00A97397">
        <w:rPr>
          <w:rStyle w:val="normaltextrun"/>
          <w:rFonts w:ascii="Roboto" w:hAnsi="Roboto" w:cs="Arial"/>
          <w:color w:val="000000"/>
          <w:sz w:val="22"/>
          <w:szCs w:val="22"/>
        </w:rPr>
        <w:t> </w:t>
      </w:r>
      <w:r w:rsidRPr="00A97397">
        <w:rPr>
          <w:rStyle w:val="eop"/>
          <w:rFonts w:ascii="Roboto" w:hAnsi="Roboto" w:cs="Arial"/>
          <w:color w:val="000000"/>
          <w:sz w:val="22"/>
          <w:szCs w:val="22"/>
        </w:rPr>
        <w:t> </w:t>
      </w:r>
    </w:p>
    <w:p w14:paraId="049F0307" w14:textId="77777777" w:rsidR="001532FB" w:rsidRDefault="001532FB" w:rsidP="001532FB">
      <w:pPr>
        <w:pStyle w:val="paragraph"/>
        <w:numPr>
          <w:ilvl w:val="0"/>
          <w:numId w:val="9"/>
        </w:numPr>
        <w:spacing w:before="0" w:beforeAutospacing="0" w:after="0" w:afterAutospacing="0"/>
        <w:textAlignment w:val="baseline"/>
        <w:rPr>
          <w:rFonts w:ascii="Roboto" w:hAnsi="Roboto" w:cs="Arial"/>
          <w:color w:val="000000"/>
          <w:sz w:val="22"/>
          <w:szCs w:val="22"/>
        </w:rPr>
      </w:pPr>
      <w:r>
        <w:rPr>
          <w:rStyle w:val="normaltextrun"/>
          <w:rFonts w:ascii="Roboto" w:hAnsi="Roboto" w:cs="Arial"/>
          <w:color w:val="000000"/>
          <w:sz w:val="22"/>
          <w:szCs w:val="22"/>
          <w:lang w:val="en-US"/>
        </w:rPr>
        <w:t>behaviour</w:t>
      </w:r>
      <w:r w:rsidRPr="00A97397">
        <w:rPr>
          <w:rStyle w:val="normaltextrun"/>
          <w:rFonts w:ascii="Roboto" w:hAnsi="Roboto" w:cs="Arial"/>
          <w:color w:val="000000"/>
          <w:sz w:val="22"/>
          <w:szCs w:val="22"/>
          <w:lang w:val="en-US"/>
        </w:rPr>
        <w:t xml:space="preserve"> which exposes the Union to potential or actual financial risk or loss or legal action.</w:t>
      </w:r>
      <w:r w:rsidRPr="00A97397">
        <w:rPr>
          <w:rStyle w:val="normaltextrun"/>
          <w:rFonts w:ascii="Roboto" w:hAnsi="Roboto" w:cs="Arial"/>
          <w:color w:val="000000"/>
          <w:sz w:val="22"/>
          <w:szCs w:val="22"/>
        </w:rPr>
        <w:t> </w:t>
      </w:r>
      <w:r w:rsidRPr="00A97397">
        <w:rPr>
          <w:rStyle w:val="eop"/>
          <w:rFonts w:ascii="Roboto" w:hAnsi="Roboto" w:cs="Arial"/>
          <w:color w:val="000000"/>
          <w:sz w:val="22"/>
          <w:szCs w:val="22"/>
        </w:rPr>
        <w:t> </w:t>
      </w:r>
    </w:p>
    <w:p w14:paraId="6343D512" w14:textId="77777777" w:rsidR="001532FB" w:rsidRDefault="001532FB" w:rsidP="001532FB">
      <w:pPr>
        <w:pStyle w:val="paragraph"/>
        <w:numPr>
          <w:ilvl w:val="0"/>
          <w:numId w:val="9"/>
        </w:numPr>
        <w:spacing w:before="0" w:beforeAutospacing="0" w:after="0" w:afterAutospacing="0"/>
        <w:textAlignment w:val="baseline"/>
        <w:rPr>
          <w:rFonts w:ascii="Roboto" w:hAnsi="Roboto" w:cs="Arial"/>
          <w:color w:val="000000"/>
          <w:sz w:val="22"/>
          <w:szCs w:val="22"/>
        </w:rPr>
      </w:pPr>
      <w:r>
        <w:rPr>
          <w:rStyle w:val="normaltextrun"/>
          <w:rFonts w:ascii="Roboto" w:hAnsi="Roboto" w:cs="Arial"/>
          <w:color w:val="000000"/>
          <w:sz w:val="22"/>
          <w:szCs w:val="22"/>
          <w:lang w:val="en-US"/>
        </w:rPr>
        <w:t>behaviour</w:t>
      </w:r>
      <w:r w:rsidRPr="00A97397">
        <w:rPr>
          <w:rStyle w:val="normaltextrun"/>
          <w:rFonts w:ascii="Roboto" w:hAnsi="Roboto" w:cs="Arial"/>
          <w:color w:val="000000"/>
          <w:sz w:val="22"/>
          <w:szCs w:val="22"/>
          <w:lang w:val="en-US"/>
        </w:rPr>
        <w:t xml:space="preserve"> which causes difficult working relationships or damages the Union’s reputation</w:t>
      </w:r>
      <w:r w:rsidRPr="00A97397">
        <w:rPr>
          <w:rStyle w:val="normaltextrun"/>
          <w:rFonts w:ascii="Roboto" w:hAnsi="Roboto" w:cs="Arial"/>
          <w:color w:val="000000"/>
          <w:sz w:val="22"/>
          <w:szCs w:val="22"/>
        </w:rPr>
        <w:t>.</w:t>
      </w:r>
      <w:r w:rsidRPr="00A97397">
        <w:rPr>
          <w:rStyle w:val="eop"/>
          <w:rFonts w:ascii="Roboto" w:hAnsi="Roboto" w:cs="Arial"/>
          <w:color w:val="000000"/>
          <w:sz w:val="22"/>
          <w:szCs w:val="22"/>
        </w:rPr>
        <w:t> </w:t>
      </w:r>
    </w:p>
    <w:p w14:paraId="3C51EFDA" w14:textId="77777777" w:rsidR="001532FB" w:rsidRDefault="001532FB" w:rsidP="001532FB">
      <w:pPr>
        <w:pStyle w:val="paragraph"/>
        <w:numPr>
          <w:ilvl w:val="0"/>
          <w:numId w:val="9"/>
        </w:numPr>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lang w:val="en-US"/>
        </w:rPr>
        <w:t>Conduct which disrupts or prejudices the work of the Union, other</w:t>
      </w:r>
      <w:r w:rsidRPr="00A97397">
        <w:rPr>
          <w:rStyle w:val="normaltextrun"/>
          <w:rFonts w:ascii="Roboto" w:hAnsi="Roboto" w:cs="Arial"/>
          <w:color w:val="000000"/>
          <w:sz w:val="22"/>
          <w:szCs w:val="22"/>
        </w:rPr>
        <w:t> </w:t>
      </w:r>
      <w:r w:rsidRPr="00A97397">
        <w:rPr>
          <w:rStyle w:val="normaltextrun"/>
          <w:rFonts w:ascii="Roboto" w:hAnsi="Roboto" w:cs="Arial"/>
          <w:color w:val="000000"/>
          <w:sz w:val="22"/>
          <w:szCs w:val="22"/>
          <w:lang w:val="en-US"/>
        </w:rPr>
        <w:t>Members, officers or employees of the Union or the carrying out of the Union’s business.</w:t>
      </w:r>
      <w:r w:rsidRPr="00A97397">
        <w:rPr>
          <w:rStyle w:val="eop"/>
          <w:rFonts w:ascii="Roboto" w:hAnsi="Roboto" w:cs="Arial"/>
          <w:color w:val="000000"/>
          <w:sz w:val="22"/>
          <w:szCs w:val="22"/>
        </w:rPr>
        <w:t> </w:t>
      </w:r>
    </w:p>
    <w:p w14:paraId="2E6B4FA5" w14:textId="77777777" w:rsidR="001532FB" w:rsidRPr="00A97397" w:rsidRDefault="001532FB" w:rsidP="001532FB">
      <w:pPr>
        <w:pStyle w:val="paragraph"/>
        <w:numPr>
          <w:ilvl w:val="0"/>
          <w:numId w:val="9"/>
        </w:numPr>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color w:val="000000"/>
          <w:sz w:val="22"/>
          <w:szCs w:val="22"/>
        </w:rPr>
        <w:lastRenderedPageBreak/>
        <w:t>Conduct in breach of University of Warwick policies.</w:t>
      </w:r>
      <w:r w:rsidRPr="00A97397">
        <w:rPr>
          <w:rStyle w:val="scxw153138338"/>
          <w:rFonts w:ascii="Roboto" w:hAnsi="Roboto" w:cs="Arial"/>
          <w:color w:val="000000"/>
          <w:sz w:val="22"/>
          <w:szCs w:val="22"/>
        </w:rPr>
        <w:t> </w:t>
      </w:r>
      <w:r w:rsidRPr="00A97397">
        <w:rPr>
          <w:rFonts w:ascii="Roboto" w:hAnsi="Roboto" w:cs="Arial"/>
          <w:color w:val="000000"/>
          <w:sz w:val="22"/>
          <w:szCs w:val="22"/>
        </w:rPr>
        <w:br/>
      </w:r>
      <w:r w:rsidRPr="00A97397">
        <w:rPr>
          <w:rStyle w:val="eop"/>
          <w:rFonts w:ascii="Arial" w:hAnsi="Arial" w:cs="Arial"/>
        </w:rPr>
        <w:t> </w:t>
      </w:r>
    </w:p>
    <w:p w14:paraId="65DB316D" w14:textId="77777777" w:rsidR="001532FB" w:rsidRPr="00A97397" w:rsidRDefault="001532FB" w:rsidP="001532FB">
      <w:pPr>
        <w:pStyle w:val="paragraph"/>
        <w:numPr>
          <w:ilvl w:val="0"/>
          <w:numId w:val="14"/>
        </w:numPr>
        <w:spacing w:before="0" w:beforeAutospacing="0" w:after="0" w:afterAutospacing="0"/>
        <w:textAlignment w:val="baseline"/>
        <w:rPr>
          <w:rFonts w:ascii="Roboto" w:hAnsi="Roboto" w:cs="Arial"/>
          <w:color w:val="000000"/>
          <w:sz w:val="22"/>
          <w:szCs w:val="22"/>
        </w:rPr>
      </w:pPr>
      <w:r w:rsidRPr="00A97397">
        <w:rPr>
          <w:rStyle w:val="normaltextrun"/>
          <w:rFonts w:ascii="Roboto" w:hAnsi="Roboto" w:cs="Arial"/>
          <w:b/>
          <w:bCs/>
          <w:color w:val="000000"/>
          <w:sz w:val="22"/>
          <w:szCs w:val="22"/>
          <w:lang w:val="en-US"/>
        </w:rPr>
        <w:t>List of Sanctions for Groups</w:t>
      </w:r>
      <w:r w:rsidRPr="00A97397">
        <w:rPr>
          <w:rStyle w:val="normaltextrun"/>
          <w:rFonts w:ascii="Roboto" w:hAnsi="Roboto" w:cs="Arial"/>
          <w:b/>
          <w:bCs/>
          <w:color w:val="000000"/>
          <w:sz w:val="22"/>
          <w:szCs w:val="22"/>
        </w:rPr>
        <w:t> </w:t>
      </w:r>
      <w:r w:rsidRPr="00A97397">
        <w:rPr>
          <w:rStyle w:val="scxw153138338"/>
          <w:rFonts w:ascii="Roboto" w:hAnsi="Roboto" w:cs="Arial"/>
          <w:color w:val="000000"/>
          <w:sz w:val="22"/>
          <w:szCs w:val="22"/>
        </w:rPr>
        <w:t> </w:t>
      </w:r>
      <w:r w:rsidRPr="00A97397">
        <w:rPr>
          <w:rFonts w:ascii="Roboto" w:hAnsi="Roboto" w:cs="Arial"/>
          <w:color w:val="000000"/>
          <w:sz w:val="22"/>
          <w:szCs w:val="22"/>
        </w:rPr>
        <w:br/>
      </w:r>
      <w:r w:rsidRPr="00A97397">
        <w:rPr>
          <w:rStyle w:val="eop"/>
          <w:rFonts w:ascii="Roboto" w:hAnsi="Roboto" w:cs="Arial"/>
          <w:sz w:val="22"/>
          <w:szCs w:val="22"/>
        </w:rPr>
        <w:t> </w:t>
      </w:r>
    </w:p>
    <w:p w14:paraId="2503FD30" w14:textId="77777777" w:rsidR="001532FB" w:rsidRPr="00397588" w:rsidRDefault="001532FB" w:rsidP="001532FB">
      <w:pPr>
        <w:pStyle w:val="paragraph"/>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color w:val="000000"/>
          <w:sz w:val="22"/>
          <w:szCs w:val="22"/>
          <w:lang w:val="en-US"/>
        </w:rPr>
        <w:t xml:space="preserve">The following sanctions may be imposed by the Disciplinary Panel </w:t>
      </w:r>
      <w:r w:rsidRPr="00397588">
        <w:rPr>
          <w:rStyle w:val="normaltextrun"/>
          <w:rFonts w:ascii="Roboto" w:hAnsi="Roboto" w:cs="Arial"/>
          <w:color w:val="000000"/>
          <w:sz w:val="22"/>
          <w:szCs w:val="22"/>
        </w:rPr>
        <w:t>upon</w:t>
      </w:r>
      <w:r w:rsidRPr="00397588">
        <w:rPr>
          <w:rStyle w:val="normaltextrun"/>
          <w:rFonts w:ascii="Roboto" w:hAnsi="Roboto" w:cs="Arial"/>
          <w:color w:val="000000"/>
          <w:sz w:val="22"/>
          <w:szCs w:val="22"/>
          <w:lang w:val="en-US"/>
        </w:rPr>
        <w:t xml:space="preserve"> any club, society or group of the Union:</w:t>
      </w:r>
      <w:r w:rsidRPr="00397588">
        <w:rPr>
          <w:rStyle w:val="scxw153138338"/>
          <w:rFonts w:ascii="Roboto" w:hAnsi="Roboto" w:cs="Arial"/>
          <w:color w:val="000000"/>
          <w:sz w:val="22"/>
          <w:szCs w:val="22"/>
        </w:rPr>
        <w:t> </w:t>
      </w:r>
      <w:r w:rsidRPr="00397588">
        <w:rPr>
          <w:rFonts w:ascii="Roboto" w:hAnsi="Roboto" w:cs="Arial"/>
          <w:color w:val="000000"/>
          <w:sz w:val="22"/>
          <w:szCs w:val="22"/>
        </w:rPr>
        <w:br/>
      </w:r>
      <w:r w:rsidRPr="00397588">
        <w:rPr>
          <w:rStyle w:val="normaltextrun"/>
          <w:rFonts w:ascii="Roboto" w:hAnsi="Roboto" w:cs="Arial"/>
          <w:color w:val="000000"/>
          <w:sz w:val="22"/>
          <w:szCs w:val="22"/>
        </w:rPr>
        <w:t> </w:t>
      </w:r>
      <w:r w:rsidRPr="00397588">
        <w:rPr>
          <w:rStyle w:val="eop"/>
          <w:rFonts w:ascii="Roboto" w:hAnsi="Roboto" w:cs="Arial"/>
          <w:color w:val="000000"/>
          <w:sz w:val="22"/>
          <w:szCs w:val="22"/>
        </w:rPr>
        <w:t> </w:t>
      </w:r>
    </w:p>
    <w:p w14:paraId="2514E511" w14:textId="77777777" w:rsidR="001532FB" w:rsidRPr="00397588" w:rsidRDefault="001532FB" w:rsidP="001532FB">
      <w:pPr>
        <w:pStyle w:val="paragraph"/>
        <w:numPr>
          <w:ilvl w:val="0"/>
          <w:numId w:val="10"/>
        </w:numPr>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color w:val="000000"/>
          <w:sz w:val="22"/>
          <w:szCs w:val="22"/>
          <w:lang w:val="en-US"/>
        </w:rPr>
        <w:t>financial penalty up to £350 (unrelated to specific financial loss as in b).</w:t>
      </w:r>
      <w:r w:rsidRPr="00397588">
        <w:rPr>
          <w:rStyle w:val="normaltextrun"/>
          <w:rFonts w:ascii="Roboto" w:hAnsi="Roboto" w:cs="Arial"/>
          <w:color w:val="000000"/>
          <w:sz w:val="22"/>
          <w:szCs w:val="22"/>
        </w:rPr>
        <w:t> </w:t>
      </w:r>
      <w:r w:rsidRPr="00397588">
        <w:rPr>
          <w:rStyle w:val="eop"/>
          <w:rFonts w:ascii="Roboto" w:hAnsi="Roboto" w:cs="Arial"/>
          <w:color w:val="000000"/>
          <w:sz w:val="22"/>
          <w:szCs w:val="22"/>
        </w:rPr>
        <w:t> </w:t>
      </w:r>
    </w:p>
    <w:p w14:paraId="2DA493B8" w14:textId="77777777" w:rsidR="001532FB" w:rsidRPr="00397588" w:rsidRDefault="001532FB" w:rsidP="001532FB">
      <w:pPr>
        <w:pStyle w:val="paragraph"/>
        <w:numPr>
          <w:ilvl w:val="0"/>
          <w:numId w:val="10"/>
        </w:numPr>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color w:val="000000"/>
          <w:sz w:val="22"/>
          <w:szCs w:val="22"/>
          <w:lang w:val="en-US"/>
        </w:rPr>
        <w:t>financial restitution in full or in part of the cost of making good any damage or loss suffered by the Union or other Members or persons.</w:t>
      </w:r>
      <w:r w:rsidRPr="00397588">
        <w:rPr>
          <w:rStyle w:val="normaltextrun"/>
          <w:rFonts w:ascii="Roboto" w:hAnsi="Roboto" w:cs="Arial"/>
          <w:color w:val="000000"/>
          <w:sz w:val="22"/>
          <w:szCs w:val="22"/>
        </w:rPr>
        <w:t> </w:t>
      </w:r>
      <w:r w:rsidRPr="00397588">
        <w:rPr>
          <w:rStyle w:val="eop"/>
          <w:rFonts w:ascii="Roboto" w:hAnsi="Roboto" w:cs="Arial"/>
          <w:color w:val="000000"/>
          <w:sz w:val="22"/>
          <w:szCs w:val="22"/>
        </w:rPr>
        <w:t> </w:t>
      </w:r>
    </w:p>
    <w:p w14:paraId="1DC3CBD1" w14:textId="77777777" w:rsidR="001532FB" w:rsidRPr="00397588" w:rsidRDefault="001532FB" w:rsidP="001532FB">
      <w:pPr>
        <w:pStyle w:val="paragraph"/>
        <w:numPr>
          <w:ilvl w:val="0"/>
          <w:numId w:val="10"/>
        </w:numPr>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color w:val="000000"/>
          <w:sz w:val="22"/>
          <w:szCs w:val="22"/>
          <w:lang w:val="en-US"/>
        </w:rPr>
        <w:t>total or partial ban from some or all of the Union</w:t>
      </w:r>
      <w:r>
        <w:rPr>
          <w:rStyle w:val="normaltextrun"/>
          <w:rFonts w:ascii="Roboto" w:hAnsi="Roboto" w:cs="Arial"/>
          <w:color w:val="000000"/>
          <w:sz w:val="22"/>
          <w:szCs w:val="22"/>
          <w:lang w:val="en-US"/>
        </w:rPr>
        <w:t>’s premises and/or facilities</w:t>
      </w:r>
      <w:r w:rsidRPr="00397588">
        <w:rPr>
          <w:rStyle w:val="normaltextrun"/>
          <w:rFonts w:ascii="Roboto" w:hAnsi="Roboto" w:cs="Arial"/>
          <w:color w:val="000000"/>
          <w:sz w:val="22"/>
          <w:szCs w:val="22"/>
          <w:lang w:val="en-US"/>
        </w:rPr>
        <w:t xml:space="preserve"> for a specified period of time.</w:t>
      </w:r>
      <w:r w:rsidRPr="00397588">
        <w:rPr>
          <w:rStyle w:val="normaltextrun"/>
          <w:rFonts w:ascii="Roboto" w:hAnsi="Roboto" w:cs="Arial"/>
          <w:color w:val="000000"/>
          <w:sz w:val="22"/>
          <w:szCs w:val="22"/>
        </w:rPr>
        <w:t> </w:t>
      </w:r>
      <w:r w:rsidRPr="00397588">
        <w:rPr>
          <w:rStyle w:val="eop"/>
          <w:rFonts w:ascii="Roboto" w:hAnsi="Roboto" w:cs="Arial"/>
          <w:color w:val="000000"/>
          <w:sz w:val="22"/>
          <w:szCs w:val="22"/>
        </w:rPr>
        <w:t> </w:t>
      </w:r>
    </w:p>
    <w:p w14:paraId="7B6EDFD2" w14:textId="77777777" w:rsidR="001532FB" w:rsidRPr="00397588" w:rsidRDefault="001532FB" w:rsidP="001532FB">
      <w:pPr>
        <w:pStyle w:val="paragraph"/>
        <w:numPr>
          <w:ilvl w:val="0"/>
          <w:numId w:val="10"/>
        </w:numPr>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color w:val="000000"/>
          <w:sz w:val="22"/>
          <w:szCs w:val="22"/>
          <w:lang w:val="en-US"/>
        </w:rPr>
        <w:t>closure of the group</w:t>
      </w:r>
      <w:r>
        <w:rPr>
          <w:rStyle w:val="normaltextrun"/>
          <w:rFonts w:ascii="Roboto" w:hAnsi="Roboto" w:cs="Arial"/>
          <w:color w:val="000000"/>
          <w:sz w:val="22"/>
          <w:szCs w:val="22"/>
          <w:lang w:val="en-US"/>
        </w:rPr>
        <w:t>s</w:t>
      </w:r>
      <w:r w:rsidRPr="00397588">
        <w:rPr>
          <w:rStyle w:val="normaltextrun"/>
          <w:rFonts w:ascii="Roboto" w:hAnsi="Roboto" w:cs="Arial"/>
          <w:color w:val="000000"/>
          <w:sz w:val="22"/>
          <w:szCs w:val="22"/>
          <w:lang w:val="en-US"/>
        </w:rPr>
        <w:t>, club or society.</w:t>
      </w:r>
      <w:r w:rsidRPr="00397588">
        <w:rPr>
          <w:rStyle w:val="normaltextrun"/>
          <w:rFonts w:ascii="Roboto" w:hAnsi="Roboto" w:cs="Arial"/>
          <w:color w:val="000000"/>
          <w:sz w:val="22"/>
          <w:szCs w:val="22"/>
        </w:rPr>
        <w:t> </w:t>
      </w:r>
      <w:r w:rsidRPr="00397588">
        <w:rPr>
          <w:rStyle w:val="eop"/>
          <w:rFonts w:ascii="Roboto" w:hAnsi="Roboto" w:cs="Arial"/>
          <w:color w:val="000000"/>
          <w:sz w:val="22"/>
          <w:szCs w:val="22"/>
        </w:rPr>
        <w:t> </w:t>
      </w:r>
    </w:p>
    <w:p w14:paraId="678D85C1" w14:textId="77777777" w:rsidR="001532FB" w:rsidRPr="00397588" w:rsidRDefault="001532FB" w:rsidP="001532FB">
      <w:pPr>
        <w:pStyle w:val="paragraph"/>
        <w:numPr>
          <w:ilvl w:val="0"/>
          <w:numId w:val="10"/>
        </w:numPr>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color w:val="000000"/>
          <w:sz w:val="22"/>
          <w:szCs w:val="22"/>
          <w:lang w:val="en-US"/>
        </w:rPr>
        <w:t>any combination of the above sanctions.</w:t>
      </w:r>
      <w:r w:rsidRPr="00397588">
        <w:rPr>
          <w:rStyle w:val="normaltextrun"/>
          <w:rFonts w:ascii="Roboto" w:hAnsi="Roboto" w:cs="Arial"/>
          <w:color w:val="000000"/>
          <w:sz w:val="22"/>
          <w:szCs w:val="22"/>
        </w:rPr>
        <w:t> </w:t>
      </w:r>
      <w:r w:rsidRPr="00397588">
        <w:rPr>
          <w:rStyle w:val="eop"/>
          <w:rFonts w:ascii="Roboto" w:hAnsi="Roboto" w:cs="Arial"/>
          <w:color w:val="000000"/>
          <w:sz w:val="22"/>
          <w:szCs w:val="22"/>
        </w:rPr>
        <w:t> </w:t>
      </w:r>
    </w:p>
    <w:p w14:paraId="3B5130BA" w14:textId="77777777" w:rsidR="001532FB" w:rsidRPr="00397588" w:rsidRDefault="001532FB" w:rsidP="001532FB">
      <w:pPr>
        <w:pStyle w:val="paragraph"/>
        <w:numPr>
          <w:ilvl w:val="0"/>
          <w:numId w:val="10"/>
        </w:numPr>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color w:val="000000"/>
          <w:sz w:val="22"/>
          <w:szCs w:val="22"/>
        </w:rPr>
        <w:t>requirement to attend training</w:t>
      </w:r>
      <w:r w:rsidRPr="00397588">
        <w:rPr>
          <w:rStyle w:val="eop"/>
          <w:rFonts w:ascii="Roboto" w:hAnsi="Roboto" w:cs="Arial"/>
          <w:color w:val="000000"/>
          <w:sz w:val="22"/>
          <w:szCs w:val="22"/>
        </w:rPr>
        <w:t> </w:t>
      </w:r>
    </w:p>
    <w:p w14:paraId="34C733D3" w14:textId="77777777" w:rsidR="001532FB" w:rsidRPr="00397588" w:rsidRDefault="001532FB" w:rsidP="001532FB">
      <w:pPr>
        <w:pStyle w:val="paragraph"/>
        <w:numPr>
          <w:ilvl w:val="0"/>
          <w:numId w:val="10"/>
        </w:numPr>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color w:val="000000"/>
          <w:sz w:val="22"/>
          <w:szCs w:val="22"/>
          <w:lang w:val="en-US"/>
        </w:rPr>
        <w:t>any other sanction deemed appropriate by the Panel.</w:t>
      </w:r>
      <w:r w:rsidRPr="00397588">
        <w:rPr>
          <w:rStyle w:val="scxw153138338"/>
          <w:rFonts w:ascii="Roboto" w:hAnsi="Roboto" w:cs="Arial"/>
          <w:color w:val="000000"/>
          <w:sz w:val="22"/>
          <w:szCs w:val="22"/>
        </w:rPr>
        <w:t> </w:t>
      </w:r>
      <w:r w:rsidRPr="00397588">
        <w:rPr>
          <w:rFonts w:ascii="Roboto" w:hAnsi="Roboto" w:cs="Arial"/>
          <w:color w:val="000000"/>
          <w:sz w:val="22"/>
          <w:szCs w:val="22"/>
        </w:rPr>
        <w:br/>
      </w:r>
      <w:r w:rsidRPr="00397588">
        <w:rPr>
          <w:rStyle w:val="eop"/>
          <w:rFonts w:ascii="Roboto" w:hAnsi="Roboto" w:cs="Arial"/>
          <w:sz w:val="22"/>
          <w:szCs w:val="22"/>
        </w:rPr>
        <w:t> </w:t>
      </w:r>
    </w:p>
    <w:p w14:paraId="591C00D7" w14:textId="77777777" w:rsidR="001532FB" w:rsidRPr="00397588" w:rsidRDefault="001532FB" w:rsidP="001532FB">
      <w:pPr>
        <w:pStyle w:val="paragraph"/>
        <w:numPr>
          <w:ilvl w:val="0"/>
          <w:numId w:val="14"/>
        </w:numPr>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b/>
          <w:bCs/>
          <w:color w:val="000000"/>
          <w:sz w:val="22"/>
          <w:szCs w:val="22"/>
          <w:lang w:val="en-US"/>
        </w:rPr>
        <w:t>List of Sanctions for Individual Members</w:t>
      </w:r>
      <w:r w:rsidRPr="00397588">
        <w:rPr>
          <w:rStyle w:val="normaltextrun"/>
          <w:rFonts w:ascii="Roboto" w:hAnsi="Roboto" w:cs="Arial"/>
          <w:b/>
          <w:bCs/>
          <w:color w:val="000000"/>
          <w:sz w:val="22"/>
          <w:szCs w:val="22"/>
        </w:rPr>
        <w:t> </w:t>
      </w:r>
      <w:r w:rsidRPr="00397588">
        <w:rPr>
          <w:rStyle w:val="eop"/>
          <w:rFonts w:ascii="Roboto" w:hAnsi="Roboto" w:cs="Arial"/>
          <w:color w:val="000000"/>
          <w:sz w:val="22"/>
          <w:szCs w:val="22"/>
        </w:rPr>
        <w:t> </w:t>
      </w:r>
    </w:p>
    <w:p w14:paraId="2259141F" w14:textId="77777777" w:rsidR="001532FB" w:rsidRPr="00397588" w:rsidRDefault="001532FB" w:rsidP="001532FB">
      <w:pPr>
        <w:pStyle w:val="paragraph"/>
        <w:spacing w:before="0" w:beforeAutospacing="0" w:after="0" w:afterAutospacing="0"/>
        <w:textAlignment w:val="baseline"/>
        <w:rPr>
          <w:rFonts w:ascii="Roboto" w:hAnsi="Roboto" w:cs="Arial"/>
          <w:color w:val="000000"/>
          <w:sz w:val="22"/>
          <w:szCs w:val="22"/>
        </w:rPr>
      </w:pPr>
      <w:r w:rsidRPr="00397588">
        <w:rPr>
          <w:rStyle w:val="eop"/>
          <w:rFonts w:ascii="Roboto" w:hAnsi="Roboto" w:cs="Arial"/>
          <w:sz w:val="22"/>
          <w:szCs w:val="22"/>
        </w:rPr>
        <w:t> </w:t>
      </w:r>
    </w:p>
    <w:p w14:paraId="4E659ED6" w14:textId="77777777" w:rsidR="001532FB" w:rsidRPr="00397588" w:rsidRDefault="001532FB" w:rsidP="001532FB">
      <w:pPr>
        <w:pStyle w:val="paragraph"/>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color w:val="000000"/>
          <w:sz w:val="22"/>
          <w:szCs w:val="22"/>
          <w:lang w:val="en-US"/>
        </w:rPr>
        <w:t>The following sanctions may be imposed by the Disciplinary Panel</w:t>
      </w:r>
      <w:r w:rsidRPr="00397588">
        <w:rPr>
          <w:rStyle w:val="normaltextrun"/>
          <w:rFonts w:ascii="Roboto" w:hAnsi="Roboto" w:cs="Arial"/>
          <w:color w:val="000000"/>
          <w:sz w:val="22"/>
          <w:szCs w:val="22"/>
        </w:rPr>
        <w:t> </w:t>
      </w:r>
      <w:r w:rsidRPr="00397588">
        <w:rPr>
          <w:rStyle w:val="normaltextrun"/>
          <w:rFonts w:ascii="Roboto" w:hAnsi="Roboto" w:cs="Arial"/>
          <w:color w:val="000000"/>
          <w:sz w:val="22"/>
          <w:szCs w:val="22"/>
          <w:lang w:val="en-US"/>
        </w:rPr>
        <w:t>upon any</w:t>
      </w:r>
      <w:r>
        <w:rPr>
          <w:rStyle w:val="normaltextrun"/>
          <w:rFonts w:ascii="Roboto" w:hAnsi="Roboto" w:cs="Arial"/>
          <w:color w:val="000000"/>
          <w:sz w:val="22"/>
          <w:szCs w:val="22"/>
          <w:lang w:val="en-US"/>
        </w:rPr>
        <w:t xml:space="preserve"> </w:t>
      </w:r>
      <w:r w:rsidRPr="00397588">
        <w:rPr>
          <w:rStyle w:val="normaltextrun"/>
          <w:rFonts w:ascii="Roboto" w:hAnsi="Roboto" w:cs="Arial"/>
          <w:color w:val="000000"/>
          <w:sz w:val="22"/>
          <w:szCs w:val="22"/>
          <w:lang w:val="en-US"/>
        </w:rPr>
        <w:t>Member of the Union:</w:t>
      </w:r>
      <w:r w:rsidRPr="00397588">
        <w:rPr>
          <w:rStyle w:val="normaltextrun"/>
          <w:rFonts w:ascii="Roboto" w:hAnsi="Roboto" w:cs="Arial"/>
          <w:color w:val="000000"/>
          <w:sz w:val="22"/>
          <w:szCs w:val="22"/>
        </w:rPr>
        <w:t> </w:t>
      </w:r>
      <w:r w:rsidRPr="00397588">
        <w:rPr>
          <w:rStyle w:val="scxw153138338"/>
          <w:rFonts w:ascii="Roboto" w:hAnsi="Roboto" w:cs="Arial"/>
          <w:color w:val="000000"/>
          <w:sz w:val="22"/>
          <w:szCs w:val="22"/>
        </w:rPr>
        <w:t> </w:t>
      </w:r>
      <w:r w:rsidRPr="00397588">
        <w:rPr>
          <w:rFonts w:ascii="Roboto" w:hAnsi="Roboto" w:cs="Arial"/>
          <w:color w:val="000000"/>
          <w:sz w:val="22"/>
          <w:szCs w:val="22"/>
        </w:rPr>
        <w:br/>
      </w:r>
      <w:r w:rsidRPr="00397588">
        <w:rPr>
          <w:rStyle w:val="eop"/>
          <w:rFonts w:ascii="Roboto" w:hAnsi="Roboto" w:cs="Arial"/>
          <w:sz w:val="22"/>
          <w:szCs w:val="22"/>
        </w:rPr>
        <w:t> </w:t>
      </w:r>
    </w:p>
    <w:p w14:paraId="2B8B4CB6" w14:textId="77777777" w:rsidR="001532FB" w:rsidRPr="00397588" w:rsidRDefault="001532FB" w:rsidP="001532FB">
      <w:pPr>
        <w:pStyle w:val="paragraph"/>
        <w:numPr>
          <w:ilvl w:val="0"/>
          <w:numId w:val="11"/>
        </w:numPr>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color w:val="000000"/>
          <w:sz w:val="22"/>
          <w:szCs w:val="22"/>
          <w:lang w:val="en-US"/>
        </w:rPr>
        <w:t>verbal or written apology.</w:t>
      </w:r>
      <w:r w:rsidRPr="00397588">
        <w:rPr>
          <w:rStyle w:val="normaltextrun"/>
          <w:rFonts w:ascii="Roboto" w:hAnsi="Roboto" w:cs="Arial"/>
          <w:color w:val="000000"/>
          <w:sz w:val="22"/>
          <w:szCs w:val="22"/>
        </w:rPr>
        <w:t> </w:t>
      </w:r>
      <w:r w:rsidRPr="00397588">
        <w:rPr>
          <w:rStyle w:val="eop"/>
          <w:rFonts w:ascii="Roboto" w:hAnsi="Roboto" w:cs="Arial"/>
          <w:color w:val="000000"/>
          <w:sz w:val="22"/>
          <w:szCs w:val="22"/>
        </w:rPr>
        <w:t> </w:t>
      </w:r>
    </w:p>
    <w:p w14:paraId="1A0ABB36" w14:textId="77777777" w:rsidR="001532FB" w:rsidRPr="00397588" w:rsidRDefault="001532FB" w:rsidP="001532FB">
      <w:pPr>
        <w:pStyle w:val="paragraph"/>
        <w:numPr>
          <w:ilvl w:val="0"/>
          <w:numId w:val="11"/>
        </w:numPr>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color w:val="000000"/>
          <w:sz w:val="22"/>
          <w:szCs w:val="22"/>
          <w:lang w:val="en-US"/>
        </w:rPr>
        <w:t>total or partial ban from some or all of the Union</w:t>
      </w:r>
      <w:r>
        <w:rPr>
          <w:rStyle w:val="normaltextrun"/>
          <w:rFonts w:ascii="Roboto" w:hAnsi="Roboto" w:cs="Arial"/>
          <w:color w:val="000000"/>
          <w:sz w:val="22"/>
          <w:szCs w:val="22"/>
          <w:lang w:val="en-US"/>
        </w:rPr>
        <w:t>’s premises</w:t>
      </w:r>
      <w:r w:rsidRPr="00397588">
        <w:rPr>
          <w:rStyle w:val="normaltextrun"/>
          <w:rFonts w:ascii="Roboto" w:hAnsi="Roboto" w:cs="Arial"/>
          <w:color w:val="000000"/>
          <w:sz w:val="22"/>
          <w:szCs w:val="22"/>
          <w:lang w:val="en-US"/>
        </w:rPr>
        <w:t>, and access to services, facilities, or activities for a specified period.</w:t>
      </w:r>
      <w:r w:rsidRPr="00397588">
        <w:rPr>
          <w:rStyle w:val="normaltextrun"/>
          <w:rFonts w:ascii="Roboto" w:hAnsi="Roboto" w:cs="Arial"/>
          <w:color w:val="000000"/>
          <w:sz w:val="22"/>
          <w:szCs w:val="22"/>
        </w:rPr>
        <w:t> </w:t>
      </w:r>
      <w:r w:rsidRPr="00397588">
        <w:rPr>
          <w:rStyle w:val="eop"/>
          <w:rFonts w:ascii="Roboto" w:hAnsi="Roboto" w:cs="Arial"/>
          <w:color w:val="000000"/>
          <w:sz w:val="22"/>
          <w:szCs w:val="22"/>
        </w:rPr>
        <w:t> </w:t>
      </w:r>
    </w:p>
    <w:p w14:paraId="28BCB8F9" w14:textId="77777777" w:rsidR="001532FB" w:rsidRPr="00397588" w:rsidRDefault="001532FB" w:rsidP="001532FB">
      <w:pPr>
        <w:pStyle w:val="paragraph"/>
        <w:numPr>
          <w:ilvl w:val="0"/>
          <w:numId w:val="11"/>
        </w:numPr>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color w:val="000000"/>
          <w:sz w:val="22"/>
          <w:szCs w:val="22"/>
          <w:lang w:val="en-US"/>
        </w:rPr>
        <w:t>withdrawal of rights to participate in or benefit from specified Union services, facilities, or activities for a specified period.</w:t>
      </w:r>
      <w:r w:rsidRPr="00397588">
        <w:rPr>
          <w:rStyle w:val="normaltextrun"/>
          <w:rFonts w:ascii="Roboto" w:hAnsi="Roboto" w:cs="Arial"/>
          <w:color w:val="000000"/>
          <w:sz w:val="22"/>
          <w:szCs w:val="22"/>
        </w:rPr>
        <w:t> </w:t>
      </w:r>
      <w:r w:rsidRPr="00397588">
        <w:rPr>
          <w:rStyle w:val="eop"/>
          <w:rFonts w:ascii="Roboto" w:hAnsi="Roboto" w:cs="Arial"/>
          <w:color w:val="000000"/>
          <w:sz w:val="22"/>
          <w:szCs w:val="22"/>
        </w:rPr>
        <w:t> </w:t>
      </w:r>
    </w:p>
    <w:p w14:paraId="6B10DE54" w14:textId="77777777" w:rsidR="001532FB" w:rsidRPr="00397588" w:rsidRDefault="001532FB" w:rsidP="001532FB">
      <w:pPr>
        <w:pStyle w:val="paragraph"/>
        <w:numPr>
          <w:ilvl w:val="0"/>
          <w:numId w:val="11"/>
        </w:numPr>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color w:val="000000"/>
          <w:sz w:val="22"/>
          <w:szCs w:val="22"/>
          <w:lang w:val="en-US"/>
        </w:rPr>
        <w:t>permanent or temporary suspension of some of the rights and benefits of membership of the Union except that a Member’s right to receive notice of, attend, speak and vote at a Company General Meeting cannot be suspended).</w:t>
      </w:r>
      <w:r w:rsidRPr="00397588">
        <w:rPr>
          <w:rStyle w:val="normaltextrun"/>
          <w:rFonts w:ascii="Roboto" w:hAnsi="Roboto" w:cs="Arial"/>
          <w:color w:val="000000"/>
          <w:sz w:val="22"/>
          <w:szCs w:val="22"/>
        </w:rPr>
        <w:t> </w:t>
      </w:r>
      <w:r w:rsidRPr="00397588">
        <w:rPr>
          <w:rStyle w:val="eop"/>
          <w:rFonts w:ascii="Roboto" w:hAnsi="Roboto" w:cs="Arial"/>
          <w:color w:val="000000"/>
          <w:sz w:val="22"/>
          <w:szCs w:val="22"/>
        </w:rPr>
        <w:t> </w:t>
      </w:r>
    </w:p>
    <w:p w14:paraId="012E2D5D" w14:textId="77777777" w:rsidR="001532FB" w:rsidRPr="00397588" w:rsidRDefault="001532FB" w:rsidP="001532FB">
      <w:pPr>
        <w:pStyle w:val="paragraph"/>
        <w:numPr>
          <w:ilvl w:val="0"/>
          <w:numId w:val="11"/>
        </w:numPr>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color w:val="000000"/>
          <w:sz w:val="22"/>
          <w:szCs w:val="22"/>
          <w:lang w:val="en-US"/>
        </w:rPr>
        <w:t>financial penalty up to £50 (unrelated to specific financial loss as in f).</w:t>
      </w:r>
      <w:r w:rsidRPr="00397588">
        <w:rPr>
          <w:rStyle w:val="normaltextrun"/>
          <w:rFonts w:ascii="Roboto" w:hAnsi="Roboto" w:cs="Arial"/>
          <w:color w:val="000000"/>
          <w:sz w:val="22"/>
          <w:szCs w:val="22"/>
        </w:rPr>
        <w:t> </w:t>
      </w:r>
      <w:r w:rsidRPr="00397588">
        <w:rPr>
          <w:rStyle w:val="eop"/>
          <w:rFonts w:ascii="Roboto" w:hAnsi="Roboto" w:cs="Arial"/>
          <w:color w:val="000000"/>
          <w:sz w:val="22"/>
          <w:szCs w:val="22"/>
        </w:rPr>
        <w:t> </w:t>
      </w:r>
    </w:p>
    <w:p w14:paraId="638EEB2D" w14:textId="77777777" w:rsidR="001532FB" w:rsidRPr="00397588" w:rsidRDefault="001532FB" w:rsidP="001532FB">
      <w:pPr>
        <w:pStyle w:val="paragraph"/>
        <w:numPr>
          <w:ilvl w:val="0"/>
          <w:numId w:val="11"/>
        </w:numPr>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color w:val="000000"/>
          <w:sz w:val="22"/>
          <w:szCs w:val="22"/>
          <w:lang w:val="en-US"/>
        </w:rPr>
        <w:t>financial restitution in full or in part of the cost of making good any damage or loss suffered by the Union or other Members or persons.</w:t>
      </w:r>
      <w:r w:rsidRPr="00397588">
        <w:rPr>
          <w:rStyle w:val="normaltextrun"/>
          <w:rFonts w:ascii="Roboto" w:hAnsi="Roboto" w:cs="Arial"/>
          <w:color w:val="000000"/>
          <w:sz w:val="22"/>
          <w:szCs w:val="22"/>
        </w:rPr>
        <w:t> </w:t>
      </w:r>
      <w:r w:rsidRPr="00397588">
        <w:rPr>
          <w:rStyle w:val="eop"/>
          <w:rFonts w:ascii="Roboto" w:hAnsi="Roboto" w:cs="Arial"/>
          <w:color w:val="000000"/>
          <w:sz w:val="22"/>
          <w:szCs w:val="22"/>
        </w:rPr>
        <w:t> </w:t>
      </w:r>
    </w:p>
    <w:p w14:paraId="7CE1057F" w14:textId="77777777" w:rsidR="001532FB" w:rsidRPr="00397588" w:rsidRDefault="001532FB" w:rsidP="001532FB">
      <w:pPr>
        <w:pStyle w:val="paragraph"/>
        <w:numPr>
          <w:ilvl w:val="0"/>
          <w:numId w:val="11"/>
        </w:numPr>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color w:val="000000"/>
          <w:sz w:val="22"/>
          <w:szCs w:val="22"/>
          <w:lang w:val="en-US"/>
        </w:rPr>
        <w:t>any combination of the above sanctions.</w:t>
      </w:r>
      <w:r w:rsidRPr="00397588">
        <w:rPr>
          <w:rStyle w:val="normaltextrun"/>
          <w:rFonts w:ascii="Roboto" w:hAnsi="Roboto" w:cs="Arial"/>
          <w:color w:val="000000"/>
          <w:sz w:val="22"/>
          <w:szCs w:val="22"/>
        </w:rPr>
        <w:t> </w:t>
      </w:r>
      <w:r w:rsidRPr="00397588">
        <w:rPr>
          <w:rStyle w:val="eop"/>
          <w:rFonts w:ascii="Roboto" w:hAnsi="Roboto" w:cs="Arial"/>
          <w:color w:val="000000"/>
          <w:sz w:val="22"/>
          <w:szCs w:val="22"/>
        </w:rPr>
        <w:t> </w:t>
      </w:r>
    </w:p>
    <w:p w14:paraId="5F9CD0DF" w14:textId="77777777" w:rsidR="001532FB" w:rsidRPr="00397588" w:rsidRDefault="001532FB" w:rsidP="001532FB">
      <w:pPr>
        <w:pStyle w:val="paragraph"/>
        <w:numPr>
          <w:ilvl w:val="0"/>
          <w:numId w:val="11"/>
        </w:numPr>
        <w:spacing w:before="0" w:beforeAutospacing="0" w:after="0" w:afterAutospacing="0"/>
        <w:textAlignment w:val="baseline"/>
        <w:rPr>
          <w:rFonts w:ascii="Roboto" w:hAnsi="Roboto" w:cs="Arial"/>
          <w:color w:val="000000"/>
          <w:sz w:val="22"/>
          <w:szCs w:val="22"/>
        </w:rPr>
      </w:pPr>
      <w:r w:rsidRPr="00397588">
        <w:rPr>
          <w:rStyle w:val="normaltextrun"/>
          <w:rFonts w:ascii="Roboto" w:hAnsi="Roboto" w:cs="Arial"/>
          <w:sz w:val="22"/>
          <w:szCs w:val="22"/>
        </w:rPr>
        <w:t>requirement to attend training.</w:t>
      </w:r>
      <w:r w:rsidRPr="00397588">
        <w:rPr>
          <w:rStyle w:val="eop"/>
          <w:rFonts w:ascii="Roboto" w:hAnsi="Roboto" w:cs="Arial"/>
          <w:sz w:val="22"/>
          <w:szCs w:val="22"/>
        </w:rPr>
        <w:t> </w:t>
      </w:r>
    </w:p>
    <w:p w14:paraId="1E05DF0B" w14:textId="77777777" w:rsidR="001532FB" w:rsidRPr="00397588" w:rsidRDefault="001532FB" w:rsidP="001532FB">
      <w:pPr>
        <w:pStyle w:val="paragraph"/>
        <w:numPr>
          <w:ilvl w:val="0"/>
          <w:numId w:val="11"/>
        </w:numPr>
        <w:spacing w:before="0" w:beforeAutospacing="0" w:after="0" w:afterAutospacing="0"/>
        <w:textAlignment w:val="baseline"/>
        <w:rPr>
          <w:rStyle w:val="scxw153138338"/>
          <w:rFonts w:ascii="Roboto" w:hAnsi="Roboto" w:cs="Arial"/>
          <w:color w:val="000000"/>
          <w:sz w:val="22"/>
          <w:szCs w:val="22"/>
        </w:rPr>
      </w:pPr>
      <w:r w:rsidRPr="00397588">
        <w:rPr>
          <w:rStyle w:val="normaltextrun"/>
          <w:rFonts w:ascii="Roboto" w:hAnsi="Roboto" w:cs="Arial"/>
          <w:color w:val="000000"/>
          <w:sz w:val="22"/>
          <w:szCs w:val="22"/>
          <w:lang w:val="en-US"/>
        </w:rPr>
        <w:t>any other sanctions deemed appropriate by the Panel.</w:t>
      </w:r>
      <w:r w:rsidRPr="00397588">
        <w:rPr>
          <w:rStyle w:val="normaltextrun"/>
          <w:rFonts w:ascii="Roboto" w:hAnsi="Roboto" w:cs="Arial"/>
          <w:color w:val="000000"/>
          <w:sz w:val="22"/>
          <w:szCs w:val="22"/>
        </w:rPr>
        <w:t> </w:t>
      </w:r>
      <w:r w:rsidRPr="00397588">
        <w:rPr>
          <w:rStyle w:val="scxw153138338"/>
          <w:rFonts w:ascii="Roboto" w:hAnsi="Roboto" w:cs="Arial"/>
          <w:color w:val="000000"/>
          <w:sz w:val="22"/>
          <w:szCs w:val="22"/>
        </w:rPr>
        <w:t> </w:t>
      </w:r>
    </w:p>
    <w:p w14:paraId="624A6F47" w14:textId="77777777" w:rsidR="001532FB" w:rsidRPr="00397588" w:rsidRDefault="001532FB" w:rsidP="001532FB">
      <w:pPr>
        <w:pStyle w:val="paragraph"/>
        <w:spacing w:before="0" w:beforeAutospacing="0" w:after="0" w:afterAutospacing="0"/>
        <w:textAlignment w:val="baseline"/>
        <w:rPr>
          <w:rStyle w:val="scxw153138338"/>
          <w:rFonts w:ascii="Roboto" w:hAnsi="Roboto" w:cs="Arial"/>
          <w:color w:val="000000"/>
          <w:sz w:val="22"/>
          <w:szCs w:val="22"/>
        </w:rPr>
      </w:pPr>
    </w:p>
    <w:p w14:paraId="5C9BDF2B" w14:textId="77777777" w:rsidR="001532FB" w:rsidRDefault="001532FB" w:rsidP="001532FB">
      <w:pPr>
        <w:pStyle w:val="paragraph"/>
        <w:spacing w:before="0" w:beforeAutospacing="0" w:after="0" w:afterAutospacing="0"/>
        <w:textAlignment w:val="baseline"/>
        <w:rPr>
          <w:rStyle w:val="scxw153138338"/>
          <w:rFonts w:ascii="Roboto" w:hAnsi="Roboto" w:cs="Arial"/>
          <w:color w:val="000000"/>
          <w:sz w:val="22"/>
          <w:szCs w:val="22"/>
        </w:rPr>
      </w:pPr>
      <w:r w:rsidRPr="00397588">
        <w:rPr>
          <w:rStyle w:val="scxw153138338"/>
          <w:rFonts w:ascii="Roboto" w:hAnsi="Roboto" w:cs="Arial"/>
          <w:color w:val="000000"/>
          <w:sz w:val="22"/>
          <w:szCs w:val="22"/>
        </w:rPr>
        <w:t xml:space="preserve">Failure by a member of group to comply with the sanction may result in further action. Any sanction which requires financial compensation, training or an apology must be enacted within 3 months of receiving the final outcome letter </w:t>
      </w:r>
    </w:p>
    <w:p w14:paraId="62CD4F6F" w14:textId="77777777" w:rsidR="001532FB" w:rsidRDefault="001532FB" w:rsidP="001532FB">
      <w:pPr>
        <w:pStyle w:val="paragraph"/>
        <w:spacing w:before="0" w:beforeAutospacing="0" w:after="0" w:afterAutospacing="0"/>
        <w:textAlignment w:val="baseline"/>
        <w:rPr>
          <w:rStyle w:val="scxw153138338"/>
          <w:rFonts w:ascii="Roboto" w:hAnsi="Roboto" w:cs="Arial"/>
          <w:color w:val="000000"/>
          <w:sz w:val="22"/>
          <w:szCs w:val="22"/>
        </w:rPr>
      </w:pPr>
    </w:p>
    <w:p w14:paraId="796D34DB" w14:textId="77777777" w:rsidR="001532FB" w:rsidRPr="00935260" w:rsidRDefault="001532FB" w:rsidP="001532FB">
      <w:pPr>
        <w:pStyle w:val="paragraph"/>
        <w:numPr>
          <w:ilvl w:val="0"/>
          <w:numId w:val="14"/>
        </w:numPr>
        <w:spacing w:before="0" w:beforeAutospacing="0" w:after="0" w:afterAutospacing="0"/>
        <w:textAlignment w:val="baseline"/>
        <w:rPr>
          <w:rFonts w:ascii="Roboto" w:hAnsi="Roboto" w:cs="Arial"/>
          <w:color w:val="000000"/>
          <w:sz w:val="22"/>
          <w:szCs w:val="22"/>
        </w:rPr>
      </w:pPr>
      <w:r>
        <w:rPr>
          <w:rStyle w:val="normaltextrun"/>
          <w:rFonts w:ascii="Roboto" w:hAnsi="Roboto" w:cs="Segoe UI"/>
          <w:b/>
          <w:bCs/>
          <w:color w:val="000000"/>
          <w:sz w:val="22"/>
          <w:szCs w:val="22"/>
        </w:rPr>
        <w:t>Appeals</w:t>
      </w:r>
      <w:r>
        <w:rPr>
          <w:rStyle w:val="eop"/>
          <w:rFonts w:ascii="Roboto" w:hAnsi="Roboto" w:cs="Segoe UI"/>
          <w:color w:val="000000"/>
          <w:sz w:val="22"/>
          <w:szCs w:val="22"/>
        </w:rPr>
        <w:t> </w:t>
      </w:r>
    </w:p>
    <w:p w14:paraId="6D91A619" w14:textId="77777777" w:rsidR="001532FB" w:rsidRDefault="001532FB" w:rsidP="001532FB">
      <w:pPr>
        <w:pStyle w:val="paragraph"/>
        <w:spacing w:before="0" w:beforeAutospacing="0" w:after="0" w:afterAutospacing="0"/>
        <w:ind w:right="-30"/>
        <w:textAlignment w:val="baseline"/>
        <w:rPr>
          <w:rFonts w:ascii="Segoe UI" w:hAnsi="Segoe UI" w:cs="Segoe UI"/>
          <w:sz w:val="18"/>
          <w:szCs w:val="18"/>
        </w:rPr>
      </w:pPr>
      <w:r>
        <w:rPr>
          <w:rStyle w:val="eop"/>
          <w:rFonts w:ascii="Roboto" w:hAnsi="Roboto" w:cs="Segoe UI"/>
          <w:color w:val="000000"/>
          <w:sz w:val="22"/>
          <w:szCs w:val="22"/>
        </w:rPr>
        <w:t> </w:t>
      </w:r>
    </w:p>
    <w:p w14:paraId="079E06B2" w14:textId="77777777" w:rsidR="001532FB" w:rsidRDefault="001532FB" w:rsidP="001532FB">
      <w:pPr>
        <w:pStyle w:val="paragraph"/>
        <w:spacing w:before="0" w:beforeAutospacing="0" w:after="0" w:afterAutospacing="0"/>
        <w:ind w:right="-30"/>
        <w:jc w:val="both"/>
        <w:textAlignment w:val="baseline"/>
        <w:rPr>
          <w:rFonts w:ascii="Segoe UI" w:hAnsi="Segoe UI" w:cs="Segoe UI"/>
          <w:sz w:val="18"/>
          <w:szCs w:val="18"/>
        </w:rPr>
      </w:pPr>
      <w:r>
        <w:rPr>
          <w:rStyle w:val="normaltextrun"/>
          <w:rFonts w:ascii="Roboto" w:hAnsi="Roboto" w:cs="Segoe UI"/>
          <w:color w:val="000000"/>
          <w:sz w:val="22"/>
          <w:szCs w:val="22"/>
        </w:rPr>
        <w:t>Should a Member feel dissatisfied with the outcome of the Disciplinary Panel, they can escalate an appeal.  An appeal must be submitted on one or more of the following grounds: </w:t>
      </w:r>
      <w:r>
        <w:rPr>
          <w:rStyle w:val="eop"/>
          <w:rFonts w:ascii="Roboto" w:hAnsi="Roboto" w:cs="Segoe UI"/>
          <w:color w:val="000000"/>
          <w:sz w:val="22"/>
          <w:szCs w:val="22"/>
        </w:rPr>
        <w:t> </w:t>
      </w:r>
    </w:p>
    <w:p w14:paraId="547386A5" w14:textId="77777777" w:rsidR="001532FB" w:rsidRDefault="001532FB" w:rsidP="001532FB">
      <w:pPr>
        <w:pStyle w:val="paragraph"/>
        <w:spacing w:before="0" w:beforeAutospacing="0" w:after="0" w:afterAutospacing="0"/>
        <w:ind w:right="-30"/>
        <w:jc w:val="both"/>
        <w:textAlignment w:val="baseline"/>
        <w:rPr>
          <w:rFonts w:ascii="Segoe UI" w:hAnsi="Segoe UI" w:cs="Segoe UI"/>
          <w:sz w:val="18"/>
          <w:szCs w:val="18"/>
          <w:lang w:val="en-US"/>
        </w:rPr>
      </w:pPr>
      <w:r>
        <w:rPr>
          <w:rStyle w:val="eop"/>
          <w:rFonts w:ascii="Roboto" w:hAnsi="Roboto" w:cs="Segoe UI"/>
          <w:color w:val="000000"/>
          <w:sz w:val="22"/>
          <w:szCs w:val="22"/>
          <w:lang w:val="en-US"/>
        </w:rPr>
        <w:t> </w:t>
      </w:r>
    </w:p>
    <w:p w14:paraId="6F0159AE" w14:textId="77777777" w:rsidR="001532FB" w:rsidRDefault="001532FB" w:rsidP="001532FB">
      <w:pPr>
        <w:pStyle w:val="paragraph"/>
        <w:spacing w:before="0" w:beforeAutospacing="0" w:after="0" w:afterAutospacing="0"/>
        <w:ind w:right="-30" w:firstLine="720"/>
        <w:textAlignment w:val="baseline"/>
        <w:rPr>
          <w:rFonts w:ascii="Segoe UI" w:hAnsi="Segoe UI" w:cs="Segoe UI"/>
          <w:sz w:val="18"/>
          <w:szCs w:val="18"/>
        </w:rPr>
      </w:pPr>
      <w:r>
        <w:rPr>
          <w:rStyle w:val="normaltextrun"/>
          <w:rFonts w:ascii="Roboto" w:hAnsi="Roboto" w:cs="Segoe UI"/>
          <w:color w:val="000000"/>
          <w:sz w:val="22"/>
          <w:szCs w:val="22"/>
        </w:rPr>
        <w:t xml:space="preserve">13.1 That relevant and credible evidence has come to light which makes the outcome </w:t>
      </w:r>
      <w:r>
        <w:rPr>
          <w:rStyle w:val="tabchar"/>
          <w:rFonts w:ascii="Calibri" w:hAnsi="Calibri" w:cs="Calibri"/>
          <w:color w:val="000000"/>
          <w:sz w:val="22"/>
          <w:szCs w:val="22"/>
        </w:rPr>
        <w:tab/>
      </w:r>
      <w:r>
        <w:rPr>
          <w:rStyle w:val="normaltextrun"/>
          <w:rFonts w:ascii="Roboto" w:hAnsi="Roboto" w:cs="Segoe UI"/>
          <w:color w:val="000000"/>
          <w:sz w:val="22"/>
          <w:szCs w:val="22"/>
        </w:rPr>
        <w:t>unreasonable or unfair (additional evidence to support this)</w:t>
      </w:r>
      <w:r>
        <w:rPr>
          <w:rStyle w:val="eop"/>
          <w:rFonts w:ascii="Roboto" w:hAnsi="Roboto" w:cs="Segoe UI"/>
          <w:color w:val="000000"/>
          <w:sz w:val="22"/>
          <w:szCs w:val="22"/>
        </w:rPr>
        <w:t> </w:t>
      </w:r>
    </w:p>
    <w:p w14:paraId="21DA5E13" w14:textId="77777777" w:rsidR="001532FB" w:rsidRDefault="001532FB" w:rsidP="001532FB">
      <w:pPr>
        <w:pStyle w:val="paragraph"/>
        <w:spacing w:before="0" w:beforeAutospacing="0" w:after="0" w:afterAutospacing="0"/>
        <w:ind w:right="-30" w:firstLine="720"/>
        <w:textAlignment w:val="baseline"/>
        <w:rPr>
          <w:rFonts w:ascii="Segoe UI" w:hAnsi="Segoe UI" w:cs="Segoe UI"/>
          <w:sz w:val="18"/>
          <w:szCs w:val="18"/>
        </w:rPr>
      </w:pPr>
      <w:r>
        <w:rPr>
          <w:rStyle w:val="normaltextrun"/>
          <w:rFonts w:ascii="Roboto" w:hAnsi="Roboto" w:cs="Segoe UI"/>
          <w:color w:val="000000"/>
          <w:sz w:val="22"/>
          <w:szCs w:val="22"/>
        </w:rPr>
        <w:t>13.2 There is evidence of procedural irregularity. </w:t>
      </w:r>
      <w:r>
        <w:rPr>
          <w:rStyle w:val="eop"/>
          <w:rFonts w:ascii="Roboto" w:hAnsi="Roboto" w:cs="Segoe UI"/>
          <w:color w:val="000000"/>
          <w:sz w:val="22"/>
          <w:szCs w:val="22"/>
        </w:rPr>
        <w:t> </w:t>
      </w:r>
    </w:p>
    <w:p w14:paraId="5157CE1A" w14:textId="77777777" w:rsidR="001532FB" w:rsidRDefault="001532FB" w:rsidP="001532FB">
      <w:pPr>
        <w:pStyle w:val="paragraph"/>
        <w:spacing w:before="0" w:beforeAutospacing="0" w:after="0" w:afterAutospacing="0"/>
        <w:ind w:left="720" w:right="-30"/>
        <w:textAlignment w:val="baseline"/>
        <w:rPr>
          <w:rStyle w:val="eop"/>
          <w:rFonts w:ascii="Roboto" w:hAnsi="Roboto" w:cs="Segoe UI"/>
          <w:color w:val="000000"/>
          <w:sz w:val="22"/>
          <w:szCs w:val="22"/>
        </w:rPr>
      </w:pPr>
      <w:r>
        <w:rPr>
          <w:rStyle w:val="normaltextrun"/>
          <w:rFonts w:ascii="Roboto" w:hAnsi="Roboto" w:cs="Segoe UI"/>
          <w:color w:val="000000"/>
          <w:sz w:val="22"/>
          <w:szCs w:val="22"/>
        </w:rPr>
        <w:t>13.3 There is evidence of discrimination, prejudice and/or bias in the preparation for or during an investigation.</w:t>
      </w:r>
      <w:r>
        <w:rPr>
          <w:rStyle w:val="eop"/>
          <w:rFonts w:ascii="Roboto" w:hAnsi="Roboto" w:cs="Segoe UI"/>
          <w:color w:val="000000"/>
          <w:sz w:val="22"/>
          <w:szCs w:val="22"/>
        </w:rPr>
        <w:t> </w:t>
      </w:r>
    </w:p>
    <w:p w14:paraId="308A9510" w14:textId="77777777" w:rsidR="001532FB" w:rsidRDefault="001532FB" w:rsidP="001532FB">
      <w:pPr>
        <w:pStyle w:val="paragraph"/>
        <w:spacing w:before="0" w:beforeAutospacing="0" w:after="0" w:afterAutospacing="0"/>
        <w:ind w:right="-30"/>
        <w:textAlignment w:val="baseline"/>
        <w:rPr>
          <w:rStyle w:val="eop"/>
          <w:rFonts w:ascii="Roboto" w:hAnsi="Roboto" w:cs="Segoe UI"/>
          <w:color w:val="000000"/>
          <w:sz w:val="22"/>
          <w:szCs w:val="22"/>
        </w:rPr>
      </w:pPr>
    </w:p>
    <w:p w14:paraId="4F854394" w14:textId="77777777" w:rsidR="001532FB" w:rsidRDefault="001532FB" w:rsidP="001532FB">
      <w:pPr>
        <w:pStyle w:val="paragraph"/>
        <w:spacing w:before="0" w:beforeAutospacing="0" w:after="0" w:afterAutospacing="0"/>
        <w:textAlignment w:val="baseline"/>
        <w:rPr>
          <w:rStyle w:val="normaltextrun"/>
          <w:rFonts w:ascii="Roboto" w:hAnsi="Roboto" w:cs="Arial"/>
          <w:color w:val="000000"/>
          <w:sz w:val="22"/>
          <w:szCs w:val="22"/>
          <w:lang w:val="en-US"/>
        </w:rPr>
      </w:pPr>
      <w:r w:rsidRPr="00EB4DB1">
        <w:rPr>
          <w:rStyle w:val="normaltextrun"/>
          <w:rFonts w:ascii="Roboto" w:hAnsi="Roboto" w:cs="Arial"/>
          <w:sz w:val="22"/>
          <w:szCs w:val="22"/>
          <w:lang w:val="en-US"/>
        </w:rPr>
        <w:lastRenderedPageBreak/>
        <w:t xml:space="preserve">An appeal should be received within 14 working days of the outcome. The Member should explain (in writing) the grounds for review.  The Governance and Appointments Committee shall then appoint and </w:t>
      </w:r>
      <w:r w:rsidRPr="00EB4DB1">
        <w:rPr>
          <w:rStyle w:val="normaltextrun"/>
          <w:rFonts w:ascii="Roboto" w:hAnsi="Roboto" w:cs="Arial"/>
          <w:color w:val="000000"/>
          <w:sz w:val="22"/>
          <w:szCs w:val="22"/>
          <w:lang w:val="en-US"/>
        </w:rPr>
        <w:t>convene an Appeals Panel that will consist of:</w:t>
      </w:r>
    </w:p>
    <w:p w14:paraId="467E6A85" w14:textId="77777777" w:rsidR="001532FB" w:rsidRPr="00EB4DB1" w:rsidRDefault="001532FB" w:rsidP="001532FB">
      <w:pPr>
        <w:pStyle w:val="paragraph"/>
        <w:spacing w:before="0" w:beforeAutospacing="0" w:after="0" w:afterAutospacing="0"/>
        <w:textAlignment w:val="baseline"/>
        <w:rPr>
          <w:rStyle w:val="normaltextrun"/>
          <w:rFonts w:ascii="Roboto" w:hAnsi="Roboto" w:cs="Arial"/>
          <w:color w:val="000000"/>
          <w:sz w:val="22"/>
          <w:szCs w:val="22"/>
          <w:lang w:val="en-US"/>
        </w:rPr>
      </w:pPr>
    </w:p>
    <w:p w14:paraId="7AC93D6A" w14:textId="77777777" w:rsidR="001532FB" w:rsidRDefault="001532FB" w:rsidP="001532FB">
      <w:pPr>
        <w:pStyle w:val="paragraph"/>
        <w:numPr>
          <w:ilvl w:val="0"/>
          <w:numId w:val="13"/>
        </w:numPr>
        <w:spacing w:before="0" w:beforeAutospacing="0" w:after="0" w:afterAutospacing="0"/>
        <w:jc w:val="both"/>
        <w:textAlignment w:val="baseline"/>
        <w:rPr>
          <w:rStyle w:val="normaltextrun"/>
          <w:rFonts w:ascii="Roboto" w:hAnsi="Roboto" w:cs="Arial"/>
          <w:color w:val="000000"/>
          <w:sz w:val="22"/>
          <w:szCs w:val="22"/>
          <w:lang w:val="en-US"/>
        </w:rPr>
      </w:pPr>
      <w:r>
        <w:rPr>
          <w:rStyle w:val="normaltextrun"/>
          <w:rFonts w:ascii="Roboto" w:hAnsi="Roboto" w:cs="Arial"/>
          <w:color w:val="000000"/>
          <w:sz w:val="22"/>
          <w:szCs w:val="22"/>
          <w:lang w:val="en-US"/>
        </w:rPr>
        <w:t>A Student or Lay Trustee</w:t>
      </w:r>
    </w:p>
    <w:p w14:paraId="15460831" w14:textId="77777777" w:rsidR="001532FB" w:rsidRDefault="001532FB" w:rsidP="001532FB">
      <w:pPr>
        <w:pStyle w:val="paragraph"/>
        <w:numPr>
          <w:ilvl w:val="0"/>
          <w:numId w:val="13"/>
        </w:numPr>
        <w:spacing w:before="0" w:beforeAutospacing="0" w:after="0" w:afterAutospacing="0"/>
        <w:jc w:val="both"/>
        <w:textAlignment w:val="baseline"/>
        <w:rPr>
          <w:rStyle w:val="normaltextrun"/>
          <w:rFonts w:ascii="Roboto" w:hAnsi="Roboto" w:cs="Arial"/>
          <w:color w:val="000000"/>
          <w:sz w:val="22"/>
          <w:szCs w:val="22"/>
          <w:lang w:val="en-US"/>
        </w:rPr>
      </w:pPr>
      <w:r w:rsidRPr="00EB4DB1">
        <w:rPr>
          <w:rStyle w:val="normaltextrun"/>
          <w:rFonts w:ascii="Roboto" w:hAnsi="Roboto" w:cs="Arial"/>
          <w:color w:val="000000"/>
          <w:sz w:val="22"/>
          <w:szCs w:val="22"/>
          <w:lang w:val="en-US"/>
        </w:rPr>
        <w:t>An Elected Officer</w:t>
      </w:r>
    </w:p>
    <w:p w14:paraId="3AB4FCDE" w14:textId="77777777" w:rsidR="001532FB" w:rsidRPr="00EB4DB1" w:rsidRDefault="001532FB" w:rsidP="001532FB">
      <w:pPr>
        <w:pStyle w:val="paragraph"/>
        <w:numPr>
          <w:ilvl w:val="0"/>
          <w:numId w:val="13"/>
        </w:numPr>
        <w:spacing w:before="0" w:beforeAutospacing="0" w:after="0" w:afterAutospacing="0"/>
        <w:jc w:val="both"/>
        <w:textAlignment w:val="baseline"/>
        <w:rPr>
          <w:rStyle w:val="normaltextrun"/>
          <w:rFonts w:ascii="Roboto" w:hAnsi="Roboto" w:cs="Arial"/>
          <w:color w:val="000000"/>
          <w:sz w:val="22"/>
          <w:szCs w:val="22"/>
          <w:lang w:val="en-US"/>
        </w:rPr>
      </w:pPr>
      <w:r w:rsidRPr="00EB4DB1">
        <w:rPr>
          <w:rStyle w:val="normaltextrun"/>
          <w:rFonts w:ascii="Roboto" w:hAnsi="Roboto" w:cs="Arial"/>
          <w:color w:val="000000"/>
          <w:sz w:val="22"/>
          <w:szCs w:val="22"/>
          <w:lang w:val="en-US"/>
        </w:rPr>
        <w:t>The Chief Executive</w:t>
      </w:r>
    </w:p>
    <w:p w14:paraId="4C55ABE9" w14:textId="77777777" w:rsidR="001532FB" w:rsidRDefault="001532FB" w:rsidP="001532FB">
      <w:pPr>
        <w:pStyle w:val="paragraph"/>
        <w:spacing w:before="0" w:beforeAutospacing="0" w:after="0" w:afterAutospacing="0"/>
        <w:jc w:val="both"/>
        <w:textAlignment w:val="baseline"/>
        <w:rPr>
          <w:rStyle w:val="normaltextrun"/>
          <w:rFonts w:ascii="Arial" w:hAnsi="Arial" w:cs="Arial"/>
          <w:color w:val="000000"/>
          <w:lang w:val="en-US"/>
        </w:rPr>
      </w:pPr>
    </w:p>
    <w:p w14:paraId="0DB0ECA1" w14:textId="77777777" w:rsidR="001532FB" w:rsidRPr="00EB4DB1" w:rsidRDefault="001532FB" w:rsidP="001532FB">
      <w:pPr>
        <w:pStyle w:val="paragraph"/>
        <w:spacing w:before="0" w:beforeAutospacing="0" w:after="0" w:afterAutospacing="0"/>
        <w:textAlignment w:val="baseline"/>
        <w:rPr>
          <w:rFonts w:ascii="Roboto" w:hAnsi="Roboto" w:cs="Segoe UI"/>
          <w:sz w:val="22"/>
          <w:szCs w:val="22"/>
          <w:lang w:val="en-US"/>
        </w:rPr>
      </w:pPr>
      <w:r w:rsidRPr="00EB4DB1">
        <w:rPr>
          <w:rStyle w:val="normaltextrun"/>
          <w:rFonts w:ascii="Roboto" w:hAnsi="Roboto" w:cs="Arial"/>
          <w:color w:val="000000"/>
          <w:sz w:val="22"/>
          <w:szCs w:val="22"/>
          <w:lang w:val="en-US"/>
        </w:rPr>
        <w:t>The Appeals Panel members must not have been involved in the original hearing, not be</w:t>
      </w:r>
      <w:r>
        <w:rPr>
          <w:rStyle w:val="normaltextrun"/>
          <w:rFonts w:ascii="Roboto" w:hAnsi="Roboto" w:cs="Arial"/>
          <w:color w:val="000000"/>
          <w:sz w:val="22"/>
          <w:szCs w:val="22"/>
          <w:lang w:val="en-US"/>
        </w:rPr>
        <w:t xml:space="preserve"> </w:t>
      </w:r>
      <w:r w:rsidRPr="00EB4DB1">
        <w:rPr>
          <w:rStyle w:val="normaltextrun"/>
          <w:rFonts w:ascii="Roboto" w:hAnsi="Roboto" w:cs="Arial"/>
          <w:color w:val="000000"/>
          <w:sz w:val="22"/>
          <w:szCs w:val="22"/>
          <w:lang w:val="en-US"/>
        </w:rPr>
        <w:t>directly connected with the Member bringing the appeal, nor have any other conflict of interest.</w:t>
      </w:r>
      <w:r w:rsidRPr="00EB4DB1">
        <w:rPr>
          <w:rStyle w:val="scxw240564179"/>
          <w:rFonts w:ascii="Roboto" w:hAnsi="Roboto" w:cs="Arial"/>
          <w:color w:val="000000"/>
          <w:sz w:val="22"/>
          <w:szCs w:val="22"/>
        </w:rPr>
        <w:t> </w:t>
      </w:r>
      <w:r w:rsidRPr="00EB4DB1">
        <w:rPr>
          <w:rFonts w:ascii="Roboto" w:hAnsi="Roboto" w:cs="Arial"/>
          <w:color w:val="000000"/>
          <w:sz w:val="22"/>
          <w:szCs w:val="22"/>
        </w:rPr>
        <w:br/>
      </w:r>
      <w:r w:rsidRPr="00EB4DB1">
        <w:rPr>
          <w:rStyle w:val="eop"/>
          <w:rFonts w:ascii="Roboto" w:hAnsi="Roboto" w:cs="Arial"/>
          <w:sz w:val="22"/>
          <w:szCs w:val="22"/>
        </w:rPr>
        <w:t> </w:t>
      </w:r>
    </w:p>
    <w:p w14:paraId="57728DF1" w14:textId="77777777" w:rsidR="001532FB" w:rsidRPr="00EB4DB1" w:rsidRDefault="001532FB" w:rsidP="001532FB">
      <w:pPr>
        <w:pStyle w:val="paragraph"/>
        <w:spacing w:before="0" w:beforeAutospacing="0" w:after="0" w:afterAutospacing="0"/>
        <w:textAlignment w:val="baseline"/>
        <w:rPr>
          <w:rStyle w:val="normaltextrun"/>
          <w:rFonts w:ascii="Roboto" w:hAnsi="Roboto" w:cs="Arial"/>
          <w:color w:val="000000"/>
          <w:sz w:val="22"/>
          <w:szCs w:val="22"/>
          <w:lang w:val="en-US"/>
        </w:rPr>
      </w:pPr>
      <w:r w:rsidRPr="00EB4DB1">
        <w:rPr>
          <w:rStyle w:val="normaltextrun"/>
          <w:rFonts w:ascii="Roboto" w:hAnsi="Roboto" w:cs="Arial"/>
          <w:color w:val="000000"/>
          <w:sz w:val="22"/>
          <w:szCs w:val="22"/>
          <w:lang w:val="en-US"/>
        </w:rPr>
        <w:t xml:space="preserve">The Elected Officer shall act as Chair </w:t>
      </w:r>
      <w:r>
        <w:rPr>
          <w:rStyle w:val="normaltextrun"/>
          <w:rFonts w:ascii="Roboto" w:hAnsi="Roboto" w:cs="Arial"/>
          <w:color w:val="000000"/>
          <w:sz w:val="22"/>
          <w:szCs w:val="22"/>
          <w:lang w:val="en-US"/>
        </w:rPr>
        <w:t xml:space="preserve">and </w:t>
      </w:r>
      <w:r w:rsidRPr="00EB4DB1">
        <w:rPr>
          <w:rStyle w:val="normaltextrun"/>
          <w:rFonts w:ascii="Roboto" w:hAnsi="Roboto" w:cs="Arial"/>
          <w:color w:val="000000"/>
          <w:sz w:val="22"/>
          <w:szCs w:val="22"/>
          <w:lang w:val="en-US"/>
        </w:rPr>
        <w:t xml:space="preserve">shall ensure that all relevant papers pertaining to the </w:t>
      </w:r>
      <w:r>
        <w:rPr>
          <w:rStyle w:val="normaltextrun"/>
          <w:rFonts w:ascii="Roboto" w:hAnsi="Roboto" w:cs="Arial"/>
          <w:color w:val="000000"/>
          <w:sz w:val="22"/>
          <w:szCs w:val="22"/>
        </w:rPr>
        <w:t>appeal</w:t>
      </w:r>
      <w:r w:rsidRPr="00EB4DB1">
        <w:rPr>
          <w:rStyle w:val="normaltextrun"/>
          <w:rFonts w:ascii="Roboto" w:hAnsi="Roboto" w:cs="Arial"/>
          <w:color w:val="000000"/>
          <w:sz w:val="22"/>
          <w:szCs w:val="22"/>
          <w:lang w:val="en-US"/>
        </w:rPr>
        <w:t xml:space="preserve"> have been circulated</w:t>
      </w:r>
      <w:r>
        <w:rPr>
          <w:rStyle w:val="normaltextrun"/>
          <w:rFonts w:ascii="Roboto" w:hAnsi="Roboto" w:cs="Arial"/>
          <w:color w:val="000000"/>
          <w:sz w:val="22"/>
          <w:szCs w:val="22"/>
          <w:lang w:val="en-US"/>
        </w:rPr>
        <w:t xml:space="preserve">. </w:t>
      </w:r>
      <w:r w:rsidRPr="00EB4DB1">
        <w:rPr>
          <w:rStyle w:val="normaltextrun"/>
          <w:rFonts w:ascii="Roboto" w:hAnsi="Roboto" w:cs="Arial"/>
          <w:color w:val="000000"/>
          <w:sz w:val="22"/>
          <w:szCs w:val="22"/>
          <w:lang w:val="en-US"/>
        </w:rPr>
        <w:t>The Appeals Panel will be held</w:t>
      </w:r>
      <w:r>
        <w:rPr>
          <w:rStyle w:val="normaltextrun"/>
          <w:rFonts w:ascii="Roboto" w:hAnsi="Roboto" w:cs="Arial"/>
          <w:color w:val="000000"/>
          <w:sz w:val="22"/>
          <w:szCs w:val="22"/>
          <w:lang w:val="en-US"/>
        </w:rPr>
        <w:t>, where possible,</w:t>
      </w:r>
      <w:r w:rsidRPr="00EB4DB1">
        <w:rPr>
          <w:rStyle w:val="normaltextrun"/>
          <w:rFonts w:ascii="Roboto" w:hAnsi="Roboto" w:cs="Arial"/>
          <w:color w:val="000000"/>
          <w:sz w:val="22"/>
          <w:szCs w:val="22"/>
          <w:lang w:val="en-US"/>
        </w:rPr>
        <w:t xml:space="preserve"> between 5 to 10 working days after</w:t>
      </w:r>
      <w:r w:rsidRPr="00EB4DB1">
        <w:rPr>
          <w:rStyle w:val="normaltextrun"/>
          <w:rFonts w:ascii="Roboto" w:hAnsi="Roboto" w:cs="Arial"/>
          <w:color w:val="000000"/>
          <w:sz w:val="22"/>
          <w:szCs w:val="22"/>
        </w:rPr>
        <w:t> </w:t>
      </w:r>
      <w:r w:rsidRPr="00EB4DB1">
        <w:rPr>
          <w:rStyle w:val="normaltextrun"/>
          <w:rFonts w:ascii="Roboto" w:hAnsi="Roboto" w:cs="Arial"/>
          <w:color w:val="000000"/>
          <w:sz w:val="22"/>
          <w:szCs w:val="22"/>
          <w:lang w:val="en-US"/>
        </w:rPr>
        <w:t>the appeal has been received</w:t>
      </w:r>
      <w:r>
        <w:rPr>
          <w:rStyle w:val="normaltextrun"/>
          <w:rFonts w:ascii="Roboto" w:hAnsi="Roboto" w:cs="Arial"/>
          <w:color w:val="000000"/>
          <w:sz w:val="22"/>
          <w:szCs w:val="22"/>
          <w:lang w:val="en-US"/>
        </w:rPr>
        <w:t xml:space="preserve">. Any delay in this shall be communicated to the appellant. </w:t>
      </w:r>
    </w:p>
    <w:p w14:paraId="60BC2BE4" w14:textId="77777777" w:rsidR="001532FB" w:rsidRDefault="001532FB" w:rsidP="001532FB">
      <w:pPr>
        <w:pStyle w:val="paragraph"/>
        <w:spacing w:before="0" w:beforeAutospacing="0" w:after="0" w:afterAutospacing="0"/>
        <w:textAlignment w:val="baseline"/>
        <w:rPr>
          <w:rStyle w:val="normaltextrun"/>
          <w:rFonts w:ascii="Arial" w:hAnsi="Arial" w:cs="Arial"/>
          <w:color w:val="000000"/>
          <w:lang w:val="en-US"/>
        </w:rPr>
      </w:pPr>
    </w:p>
    <w:p w14:paraId="2DECC5C3" w14:textId="77777777" w:rsidR="001532FB" w:rsidRPr="000D7DF0" w:rsidRDefault="001532FB" w:rsidP="001532FB">
      <w:pPr>
        <w:pStyle w:val="paragraph"/>
        <w:spacing w:before="0" w:beforeAutospacing="0" w:after="0" w:afterAutospacing="0"/>
        <w:textAlignment w:val="baseline"/>
        <w:rPr>
          <w:rStyle w:val="normaltextrun"/>
          <w:rFonts w:ascii="Roboto" w:hAnsi="Roboto" w:cs="Arial"/>
          <w:color w:val="000000"/>
          <w:sz w:val="22"/>
          <w:szCs w:val="22"/>
          <w:lang w:val="en-US"/>
        </w:rPr>
      </w:pPr>
      <w:r w:rsidRPr="000D7DF0">
        <w:rPr>
          <w:rStyle w:val="normaltextrun"/>
          <w:rFonts w:ascii="Roboto" w:hAnsi="Roboto" w:cs="Arial"/>
          <w:color w:val="000000"/>
          <w:sz w:val="22"/>
          <w:szCs w:val="22"/>
          <w:lang w:val="en-US"/>
        </w:rPr>
        <w:t xml:space="preserve">The function of the Appeals Panel will be to consider whether there </w:t>
      </w:r>
      <w:r w:rsidRPr="000D7DF0">
        <w:rPr>
          <w:rStyle w:val="normaltextrun"/>
          <w:rFonts w:ascii="Roboto" w:hAnsi="Roboto" w:cs="Arial"/>
          <w:color w:val="000000"/>
          <w:sz w:val="22"/>
          <w:szCs w:val="22"/>
        </w:rPr>
        <w:t> </w:t>
      </w:r>
      <w:r w:rsidRPr="000D7DF0">
        <w:rPr>
          <w:rStyle w:val="scxw240564179"/>
          <w:rFonts w:ascii="Roboto" w:hAnsi="Roboto" w:cs="Arial"/>
          <w:color w:val="000000"/>
          <w:sz w:val="22"/>
          <w:szCs w:val="22"/>
        </w:rPr>
        <w:t> </w:t>
      </w:r>
      <w:r w:rsidRPr="000D7DF0">
        <w:rPr>
          <w:rFonts w:ascii="Roboto" w:hAnsi="Roboto" w:cs="Arial"/>
          <w:color w:val="000000"/>
          <w:sz w:val="22"/>
          <w:szCs w:val="22"/>
        </w:rPr>
        <w:br/>
      </w:r>
      <w:r w:rsidRPr="000D7DF0">
        <w:rPr>
          <w:rStyle w:val="normaltextrun"/>
          <w:rFonts w:ascii="Roboto" w:hAnsi="Roboto" w:cs="Arial"/>
          <w:color w:val="000000"/>
          <w:sz w:val="22"/>
          <w:szCs w:val="22"/>
          <w:lang w:val="en-US"/>
        </w:rPr>
        <w:t xml:space="preserve">is a ground for the appeal, in accordance with </w:t>
      </w:r>
      <w:r>
        <w:rPr>
          <w:rStyle w:val="normaltextrun"/>
          <w:rFonts w:ascii="Roboto" w:hAnsi="Roboto" w:cs="Arial"/>
          <w:color w:val="000000"/>
          <w:sz w:val="22"/>
          <w:szCs w:val="22"/>
          <w:lang w:val="en-US"/>
        </w:rPr>
        <w:t xml:space="preserve">13.1-3 </w:t>
      </w:r>
      <w:r w:rsidRPr="000D7DF0">
        <w:rPr>
          <w:rStyle w:val="normaltextrun"/>
          <w:rFonts w:ascii="Roboto" w:hAnsi="Roboto" w:cs="Arial"/>
          <w:color w:val="000000"/>
          <w:sz w:val="22"/>
          <w:szCs w:val="22"/>
          <w:lang w:val="en-US"/>
        </w:rPr>
        <w:t xml:space="preserve">above. If so, the function of the Appeals Panel will be to consider the case </w:t>
      </w:r>
      <w:r>
        <w:rPr>
          <w:rStyle w:val="normaltextrun"/>
          <w:rFonts w:ascii="Roboto" w:hAnsi="Roboto" w:cs="Arial"/>
          <w:color w:val="000000"/>
          <w:sz w:val="22"/>
          <w:szCs w:val="22"/>
          <w:lang w:val="en-US"/>
        </w:rPr>
        <w:t xml:space="preserve">material </w:t>
      </w:r>
      <w:r w:rsidRPr="000D7DF0">
        <w:rPr>
          <w:rStyle w:val="normaltextrun"/>
          <w:rFonts w:ascii="Roboto" w:hAnsi="Roboto" w:cs="Arial"/>
          <w:color w:val="000000"/>
          <w:sz w:val="22"/>
          <w:szCs w:val="22"/>
          <w:lang w:val="en-US"/>
        </w:rPr>
        <w:t>and any new evidence.</w:t>
      </w:r>
    </w:p>
    <w:p w14:paraId="6F6B8DF2" w14:textId="77777777" w:rsidR="001532FB" w:rsidRPr="000D7DF0" w:rsidRDefault="001532FB" w:rsidP="001532FB">
      <w:pPr>
        <w:pStyle w:val="paragraph"/>
        <w:spacing w:before="0" w:beforeAutospacing="0" w:after="0" w:afterAutospacing="0"/>
        <w:textAlignment w:val="baseline"/>
        <w:rPr>
          <w:rFonts w:ascii="Roboto" w:hAnsi="Roboto" w:cs="Arial"/>
          <w:color w:val="000000"/>
          <w:sz w:val="22"/>
          <w:szCs w:val="22"/>
        </w:rPr>
      </w:pPr>
      <w:r w:rsidRPr="000D7DF0">
        <w:rPr>
          <w:rStyle w:val="eop"/>
          <w:rFonts w:ascii="Roboto" w:hAnsi="Roboto" w:cs="Arial"/>
          <w:color w:val="000000"/>
          <w:sz w:val="22"/>
          <w:szCs w:val="22"/>
        </w:rPr>
        <w:t> </w:t>
      </w:r>
    </w:p>
    <w:p w14:paraId="0C318164" w14:textId="77777777" w:rsidR="001532FB" w:rsidRPr="000D7DF0" w:rsidRDefault="001532FB" w:rsidP="001532FB">
      <w:pPr>
        <w:pStyle w:val="paragraph"/>
        <w:spacing w:before="0" w:beforeAutospacing="0" w:after="0" w:afterAutospacing="0"/>
        <w:textAlignment w:val="baseline"/>
        <w:rPr>
          <w:rFonts w:ascii="Roboto" w:hAnsi="Roboto" w:cs="Arial"/>
          <w:color w:val="000000"/>
          <w:sz w:val="22"/>
          <w:szCs w:val="22"/>
        </w:rPr>
      </w:pPr>
      <w:r w:rsidRPr="000D7DF0">
        <w:rPr>
          <w:rStyle w:val="normaltextrun"/>
          <w:rFonts w:ascii="Roboto" w:hAnsi="Roboto" w:cs="Arial"/>
          <w:color w:val="000000"/>
          <w:sz w:val="22"/>
          <w:szCs w:val="22"/>
          <w:lang w:val="en-US"/>
        </w:rPr>
        <w:t>The Appeals Panel may:</w:t>
      </w:r>
      <w:r w:rsidRPr="000D7DF0">
        <w:rPr>
          <w:rStyle w:val="scxw240564179"/>
          <w:rFonts w:ascii="Roboto" w:hAnsi="Roboto" w:cs="Arial"/>
          <w:color w:val="000000"/>
          <w:sz w:val="22"/>
          <w:szCs w:val="22"/>
        </w:rPr>
        <w:t> </w:t>
      </w:r>
      <w:r w:rsidRPr="000D7DF0">
        <w:rPr>
          <w:rFonts w:ascii="Roboto" w:hAnsi="Roboto" w:cs="Arial"/>
          <w:color w:val="000000"/>
          <w:sz w:val="22"/>
          <w:szCs w:val="22"/>
        </w:rPr>
        <w:br/>
      </w:r>
      <w:r w:rsidRPr="000D7DF0">
        <w:rPr>
          <w:rStyle w:val="normaltextrun"/>
          <w:rFonts w:ascii="Roboto" w:hAnsi="Roboto" w:cs="Arial"/>
          <w:color w:val="000000"/>
          <w:sz w:val="22"/>
          <w:szCs w:val="22"/>
        </w:rPr>
        <w:t> </w:t>
      </w:r>
      <w:r w:rsidRPr="000D7DF0">
        <w:rPr>
          <w:rStyle w:val="eop"/>
          <w:rFonts w:ascii="Roboto" w:hAnsi="Roboto" w:cs="Arial"/>
          <w:color w:val="000000"/>
          <w:sz w:val="22"/>
          <w:szCs w:val="22"/>
        </w:rPr>
        <w:t> </w:t>
      </w:r>
    </w:p>
    <w:p w14:paraId="623D9232" w14:textId="77777777" w:rsidR="001532FB" w:rsidRPr="000D7DF0" w:rsidRDefault="001532FB" w:rsidP="001532FB">
      <w:pPr>
        <w:pStyle w:val="paragraph"/>
        <w:numPr>
          <w:ilvl w:val="0"/>
          <w:numId w:val="12"/>
        </w:numPr>
        <w:spacing w:before="0" w:beforeAutospacing="0" w:after="0" w:afterAutospacing="0"/>
        <w:textAlignment w:val="baseline"/>
        <w:rPr>
          <w:rFonts w:ascii="Roboto" w:hAnsi="Roboto" w:cs="Arial"/>
          <w:color w:val="000000"/>
          <w:sz w:val="22"/>
          <w:szCs w:val="22"/>
        </w:rPr>
      </w:pPr>
      <w:r w:rsidRPr="000D7DF0">
        <w:rPr>
          <w:rStyle w:val="normaltextrun"/>
          <w:rFonts w:ascii="Roboto" w:hAnsi="Roboto" w:cs="Arial"/>
          <w:color w:val="000000"/>
          <w:sz w:val="22"/>
          <w:szCs w:val="22"/>
          <w:lang w:val="en-US"/>
        </w:rPr>
        <w:t>uphold the decision of the Disciplinary Panel</w:t>
      </w:r>
      <w:r w:rsidRPr="000D7DF0">
        <w:rPr>
          <w:rStyle w:val="normaltextrun"/>
          <w:rFonts w:ascii="Roboto" w:hAnsi="Roboto" w:cs="Arial"/>
          <w:color w:val="000000"/>
          <w:sz w:val="22"/>
          <w:szCs w:val="22"/>
        </w:rPr>
        <w:t> </w:t>
      </w:r>
      <w:r w:rsidRPr="000D7DF0">
        <w:rPr>
          <w:rStyle w:val="eop"/>
          <w:rFonts w:ascii="Roboto" w:hAnsi="Roboto" w:cs="Arial"/>
          <w:color w:val="000000"/>
          <w:sz w:val="22"/>
          <w:szCs w:val="22"/>
        </w:rPr>
        <w:t> </w:t>
      </w:r>
    </w:p>
    <w:p w14:paraId="6F1E8332" w14:textId="77777777" w:rsidR="001532FB" w:rsidRPr="000D7DF0" w:rsidRDefault="001532FB" w:rsidP="001532FB">
      <w:pPr>
        <w:pStyle w:val="paragraph"/>
        <w:numPr>
          <w:ilvl w:val="0"/>
          <w:numId w:val="12"/>
        </w:numPr>
        <w:spacing w:before="0" w:beforeAutospacing="0" w:after="0" w:afterAutospacing="0"/>
        <w:textAlignment w:val="baseline"/>
        <w:rPr>
          <w:rFonts w:ascii="Roboto" w:hAnsi="Roboto" w:cs="Arial"/>
          <w:color w:val="000000"/>
          <w:sz w:val="22"/>
          <w:szCs w:val="22"/>
        </w:rPr>
      </w:pPr>
      <w:r w:rsidRPr="000D7DF0">
        <w:rPr>
          <w:rStyle w:val="normaltextrun"/>
          <w:rFonts w:ascii="Roboto" w:hAnsi="Roboto" w:cs="Arial"/>
          <w:color w:val="000000"/>
          <w:sz w:val="22"/>
          <w:szCs w:val="22"/>
          <w:lang w:val="en-US"/>
        </w:rPr>
        <w:t>overturn the decision made by the Disciplinary Panel; or</w:t>
      </w:r>
      <w:r w:rsidRPr="000D7DF0">
        <w:rPr>
          <w:rStyle w:val="normaltextrun"/>
          <w:rFonts w:ascii="Roboto" w:hAnsi="Roboto" w:cs="Arial"/>
          <w:color w:val="000000"/>
          <w:sz w:val="22"/>
          <w:szCs w:val="22"/>
        </w:rPr>
        <w:t> </w:t>
      </w:r>
      <w:r w:rsidRPr="000D7DF0">
        <w:rPr>
          <w:rStyle w:val="eop"/>
          <w:rFonts w:ascii="Roboto" w:hAnsi="Roboto" w:cs="Arial"/>
          <w:color w:val="000000"/>
          <w:sz w:val="22"/>
          <w:szCs w:val="22"/>
        </w:rPr>
        <w:t> </w:t>
      </w:r>
    </w:p>
    <w:p w14:paraId="009BF8BF" w14:textId="77777777" w:rsidR="001532FB" w:rsidRPr="000D7DF0" w:rsidRDefault="001532FB" w:rsidP="001532FB">
      <w:pPr>
        <w:pStyle w:val="paragraph"/>
        <w:numPr>
          <w:ilvl w:val="0"/>
          <w:numId w:val="12"/>
        </w:numPr>
        <w:spacing w:before="0" w:beforeAutospacing="0" w:after="0" w:afterAutospacing="0"/>
        <w:textAlignment w:val="baseline"/>
        <w:rPr>
          <w:rStyle w:val="normaltextrun"/>
          <w:rFonts w:ascii="Roboto" w:hAnsi="Roboto" w:cs="Arial"/>
          <w:color w:val="000000"/>
          <w:sz w:val="22"/>
          <w:szCs w:val="22"/>
        </w:rPr>
      </w:pPr>
      <w:r w:rsidRPr="000D7DF0">
        <w:rPr>
          <w:rStyle w:val="normaltextrun"/>
          <w:rFonts w:ascii="Roboto" w:hAnsi="Roboto" w:cs="Arial"/>
          <w:color w:val="000000"/>
          <w:sz w:val="22"/>
          <w:szCs w:val="22"/>
          <w:lang w:val="en-US"/>
        </w:rPr>
        <w:t xml:space="preserve">change the sanctions imposed by the Disciplinary Panel.  </w:t>
      </w:r>
    </w:p>
    <w:p w14:paraId="7AA27A4B" w14:textId="77777777" w:rsidR="001532FB" w:rsidRDefault="001532FB" w:rsidP="001532FB">
      <w:pPr>
        <w:pStyle w:val="paragraph"/>
        <w:spacing w:before="0" w:beforeAutospacing="0" w:after="0" w:afterAutospacing="0"/>
        <w:textAlignment w:val="baseline"/>
        <w:rPr>
          <w:rStyle w:val="normaltextrun"/>
          <w:rFonts w:ascii="Roboto" w:hAnsi="Roboto" w:cs="Arial"/>
          <w:color w:val="000000"/>
          <w:sz w:val="22"/>
          <w:szCs w:val="22"/>
        </w:rPr>
      </w:pPr>
    </w:p>
    <w:p w14:paraId="463A9751" w14:textId="77777777" w:rsidR="001532FB" w:rsidRDefault="001532FB" w:rsidP="001532FB">
      <w:pPr>
        <w:pStyle w:val="paragraph"/>
        <w:spacing w:before="0" w:beforeAutospacing="0" w:after="0" w:afterAutospacing="0"/>
        <w:textAlignment w:val="baseline"/>
        <w:rPr>
          <w:rStyle w:val="normaltextrun"/>
          <w:rFonts w:ascii="Roboto" w:hAnsi="Roboto" w:cs="Segoe UI"/>
          <w:sz w:val="22"/>
          <w:szCs w:val="22"/>
          <w:shd w:val="clear" w:color="auto" w:fill="FFFFFF"/>
          <w:lang w:val="en-US"/>
        </w:rPr>
      </w:pPr>
      <w:r w:rsidRPr="000D7DF0">
        <w:rPr>
          <w:rStyle w:val="normaltextrun"/>
          <w:rFonts w:ascii="Roboto" w:hAnsi="Roboto" w:cs="Arial"/>
          <w:color w:val="000000"/>
          <w:sz w:val="22"/>
          <w:szCs w:val="22"/>
          <w:lang w:val="en-US"/>
        </w:rPr>
        <w:t>The decision of the Appeals Panel shall be final.</w:t>
      </w:r>
      <w:r w:rsidRPr="000D7DF0">
        <w:rPr>
          <w:rStyle w:val="normaltextrun"/>
          <w:rFonts w:ascii="Roboto" w:hAnsi="Roboto" w:cs="Arial"/>
          <w:color w:val="000000"/>
          <w:sz w:val="22"/>
          <w:szCs w:val="22"/>
        </w:rPr>
        <w:t> </w:t>
      </w:r>
      <w:r w:rsidRPr="000D7DF0">
        <w:rPr>
          <w:rStyle w:val="scxw240564179"/>
          <w:rFonts w:ascii="Roboto" w:hAnsi="Roboto" w:cs="Arial"/>
          <w:color w:val="000000"/>
          <w:sz w:val="22"/>
          <w:szCs w:val="22"/>
        </w:rPr>
        <w:t> </w:t>
      </w:r>
      <w:r>
        <w:rPr>
          <w:rStyle w:val="normaltextrun"/>
          <w:rFonts w:ascii="Roboto" w:hAnsi="Roboto" w:cs="Segoe UI"/>
          <w:sz w:val="22"/>
          <w:szCs w:val="22"/>
          <w:lang w:val="en-US"/>
        </w:rPr>
        <w:t>This decision will be communicated in writing within 10 working days to the appellant. </w:t>
      </w:r>
      <w:r>
        <w:rPr>
          <w:rStyle w:val="eop"/>
          <w:rFonts w:ascii="Roboto" w:hAnsi="Roboto" w:cs="Segoe UI"/>
          <w:sz w:val="22"/>
          <w:szCs w:val="22"/>
        </w:rPr>
        <w:t> </w:t>
      </w:r>
      <w:r>
        <w:rPr>
          <w:rStyle w:val="normaltextrun"/>
          <w:rFonts w:ascii="Roboto" w:hAnsi="Roboto" w:cs="Segoe UI"/>
          <w:sz w:val="22"/>
          <w:szCs w:val="22"/>
        </w:rPr>
        <w:t>There is no further appeals process.</w:t>
      </w:r>
      <w:r>
        <w:rPr>
          <w:rStyle w:val="normaltextrun"/>
          <w:rFonts w:ascii="Roboto" w:hAnsi="Roboto" w:cs="Segoe UI"/>
          <w:sz w:val="22"/>
          <w:szCs w:val="22"/>
          <w:shd w:val="clear" w:color="auto" w:fill="FFFFFF"/>
          <w:lang w:val="en-US"/>
        </w:rPr>
        <w:t xml:space="preserve"> </w:t>
      </w:r>
    </w:p>
    <w:p w14:paraId="50CBDE69" w14:textId="77777777" w:rsidR="001532FB" w:rsidRDefault="001532FB" w:rsidP="001532FB">
      <w:pPr>
        <w:pStyle w:val="paragraph"/>
        <w:spacing w:before="0" w:beforeAutospacing="0" w:after="0" w:afterAutospacing="0"/>
        <w:textAlignment w:val="baseline"/>
        <w:rPr>
          <w:rStyle w:val="normaltextrun"/>
          <w:rFonts w:ascii="Roboto" w:hAnsi="Roboto" w:cs="Segoe UI"/>
          <w:sz w:val="22"/>
          <w:szCs w:val="22"/>
          <w:shd w:val="clear" w:color="auto" w:fill="FFFFFF"/>
          <w:lang w:val="en-US"/>
        </w:rPr>
      </w:pPr>
    </w:p>
    <w:p w14:paraId="38202FC5" w14:textId="77777777" w:rsidR="001532FB" w:rsidRDefault="001532FB" w:rsidP="001532FB">
      <w:pPr>
        <w:pStyle w:val="paragraph"/>
        <w:spacing w:before="0" w:beforeAutospacing="0" w:after="0" w:afterAutospacing="0"/>
        <w:textAlignment w:val="baseline"/>
        <w:rPr>
          <w:rStyle w:val="eop"/>
          <w:rFonts w:ascii="Roboto" w:hAnsi="Roboto" w:cs="Segoe UI"/>
          <w:sz w:val="22"/>
          <w:szCs w:val="22"/>
        </w:rPr>
      </w:pPr>
      <w:r>
        <w:rPr>
          <w:rStyle w:val="normaltextrun"/>
          <w:rFonts w:ascii="Roboto" w:hAnsi="Roboto" w:cs="Segoe UI"/>
          <w:sz w:val="22"/>
          <w:szCs w:val="22"/>
          <w:shd w:val="clear" w:color="auto" w:fill="FFFFFF"/>
          <w:lang w:val="en-US"/>
        </w:rPr>
        <w:t>If the Member(s) are dissatisfied with their dealings with the Union, they may register their dissatisfaction with the Secretary to Council under the University's Ordinance 10: Students' Union (26), pursuant to the Education Act 1994, Part II. The Secretary to Council may delegate an alternative University Officer to respond at her/his discretion. It should be noted that recourse to the Secretary to Council does not constitute a further appeals process.</w:t>
      </w:r>
      <w:r>
        <w:rPr>
          <w:rStyle w:val="eop"/>
          <w:rFonts w:ascii="Roboto" w:hAnsi="Roboto" w:cs="Segoe UI"/>
          <w:sz w:val="22"/>
          <w:szCs w:val="22"/>
        </w:rPr>
        <w:t> </w:t>
      </w:r>
    </w:p>
    <w:p w14:paraId="45D5794C" w14:textId="77777777" w:rsidR="001532FB" w:rsidRDefault="001532FB" w:rsidP="001532FB">
      <w:pPr>
        <w:pStyle w:val="paragraph"/>
        <w:spacing w:before="0" w:beforeAutospacing="0" w:after="0" w:afterAutospacing="0"/>
        <w:textAlignment w:val="baseline"/>
        <w:rPr>
          <w:rStyle w:val="eop"/>
          <w:rFonts w:ascii="Roboto" w:hAnsi="Roboto" w:cs="Segoe UI"/>
          <w:sz w:val="22"/>
          <w:szCs w:val="22"/>
        </w:rPr>
      </w:pPr>
    </w:p>
    <w:p w14:paraId="299B458F" w14:textId="77777777" w:rsidR="001532FB" w:rsidRPr="000D7DF0" w:rsidRDefault="001532FB" w:rsidP="001532FB">
      <w:pPr>
        <w:pStyle w:val="paragraph"/>
        <w:numPr>
          <w:ilvl w:val="0"/>
          <w:numId w:val="14"/>
        </w:numPr>
        <w:spacing w:before="0" w:beforeAutospacing="0" w:after="0" w:afterAutospacing="0"/>
        <w:textAlignment w:val="baseline"/>
        <w:rPr>
          <w:rFonts w:ascii="Roboto" w:hAnsi="Roboto" w:cs="Arial"/>
          <w:color w:val="000000"/>
          <w:sz w:val="22"/>
          <w:szCs w:val="22"/>
        </w:rPr>
      </w:pPr>
      <w:r w:rsidRPr="000D7DF0">
        <w:rPr>
          <w:rStyle w:val="normaltextrun"/>
          <w:rFonts w:ascii="Roboto" w:hAnsi="Roboto" w:cs="Arial"/>
          <w:b/>
          <w:bCs/>
          <w:sz w:val="22"/>
          <w:szCs w:val="22"/>
        </w:rPr>
        <w:t>Disciplinary Action by the University</w:t>
      </w:r>
      <w:r w:rsidRPr="000D7DF0">
        <w:rPr>
          <w:rStyle w:val="eop"/>
          <w:rFonts w:ascii="Roboto" w:hAnsi="Roboto" w:cs="Arial"/>
          <w:sz w:val="22"/>
          <w:szCs w:val="22"/>
        </w:rPr>
        <w:t> </w:t>
      </w:r>
    </w:p>
    <w:p w14:paraId="44C83679" w14:textId="77777777" w:rsidR="001532FB" w:rsidRPr="000D7DF0" w:rsidRDefault="001532FB" w:rsidP="001532FB">
      <w:pPr>
        <w:pStyle w:val="paragraph"/>
        <w:spacing w:before="0" w:beforeAutospacing="0" w:after="0" w:afterAutospacing="0"/>
        <w:textAlignment w:val="baseline"/>
        <w:rPr>
          <w:rFonts w:ascii="Roboto" w:hAnsi="Roboto" w:cs="Arial"/>
          <w:color w:val="000000"/>
          <w:sz w:val="22"/>
          <w:szCs w:val="22"/>
        </w:rPr>
      </w:pPr>
      <w:r w:rsidRPr="000D7DF0">
        <w:rPr>
          <w:rStyle w:val="eop"/>
          <w:rFonts w:ascii="Roboto" w:hAnsi="Roboto" w:cs="Arial"/>
          <w:color w:val="000000"/>
          <w:sz w:val="22"/>
          <w:szCs w:val="22"/>
        </w:rPr>
        <w:t> </w:t>
      </w:r>
    </w:p>
    <w:p w14:paraId="4FDE8A49" w14:textId="77777777" w:rsidR="001532FB" w:rsidRDefault="001532FB" w:rsidP="001532FB">
      <w:pPr>
        <w:pStyle w:val="paragraph"/>
        <w:spacing w:before="0" w:beforeAutospacing="0" w:after="0" w:afterAutospacing="0"/>
        <w:textAlignment w:val="baseline"/>
        <w:rPr>
          <w:rStyle w:val="normaltextrun"/>
          <w:rFonts w:ascii="Roboto" w:hAnsi="Roboto" w:cs="Arial"/>
          <w:color w:val="000000"/>
          <w:sz w:val="22"/>
          <w:szCs w:val="22"/>
        </w:rPr>
      </w:pPr>
      <w:r w:rsidRPr="000D7DF0">
        <w:rPr>
          <w:rStyle w:val="normaltextrun"/>
          <w:rFonts w:ascii="Roboto" w:hAnsi="Roboto" w:cs="Arial"/>
          <w:color w:val="000000"/>
          <w:sz w:val="22"/>
          <w:szCs w:val="22"/>
        </w:rPr>
        <w:t xml:space="preserve">Where the University makes a recommendation to the Union to impose a Precautionary Suspension or sanction(s) on a Member of the Union, at the approval of the President or nominated deputy the Union may enact that recommendation without the need to reference the alleged or proven offense. </w:t>
      </w:r>
    </w:p>
    <w:p w14:paraId="276BF38E" w14:textId="77777777" w:rsidR="001532FB" w:rsidRDefault="001532FB" w:rsidP="001532FB">
      <w:pPr>
        <w:pStyle w:val="paragraph"/>
        <w:spacing w:before="0" w:beforeAutospacing="0" w:after="0" w:afterAutospacing="0"/>
        <w:textAlignment w:val="baseline"/>
        <w:rPr>
          <w:rStyle w:val="normaltextrun"/>
          <w:rFonts w:ascii="Roboto" w:hAnsi="Roboto" w:cs="Arial"/>
          <w:color w:val="000000"/>
          <w:sz w:val="22"/>
          <w:szCs w:val="22"/>
        </w:rPr>
      </w:pPr>
    </w:p>
    <w:p w14:paraId="736B4AAD" w14:textId="77777777" w:rsidR="001532FB" w:rsidRPr="000D7DF0" w:rsidRDefault="001532FB" w:rsidP="001532FB">
      <w:pPr>
        <w:pStyle w:val="paragraph"/>
        <w:spacing w:before="0" w:beforeAutospacing="0" w:after="0" w:afterAutospacing="0"/>
        <w:textAlignment w:val="baseline"/>
        <w:rPr>
          <w:rFonts w:ascii="Roboto" w:hAnsi="Roboto" w:cs="Arial"/>
          <w:color w:val="000000"/>
          <w:sz w:val="22"/>
          <w:szCs w:val="22"/>
        </w:rPr>
      </w:pPr>
      <w:r w:rsidRPr="000D7DF0">
        <w:rPr>
          <w:rStyle w:val="normaltextrun"/>
          <w:rFonts w:ascii="Roboto" w:hAnsi="Roboto" w:cs="Arial"/>
          <w:color w:val="000000"/>
          <w:sz w:val="22"/>
          <w:szCs w:val="22"/>
        </w:rPr>
        <w:t>This is under the knowledge that at least one Full-Time Officer will be on all University Disciplinary Panels and that the University has an obligation to inform the Member of the alleged or proven offense. The Member will also have been informed of the University’s recommendations to the Union</w:t>
      </w:r>
      <w:r w:rsidRPr="000D7DF0">
        <w:rPr>
          <w:rStyle w:val="normaltextrun"/>
          <w:rFonts w:ascii="Roboto" w:hAnsi="Roboto"/>
          <w:color w:val="000000"/>
          <w:sz w:val="22"/>
          <w:szCs w:val="22"/>
        </w:rPr>
        <w:t>.</w:t>
      </w:r>
      <w:r w:rsidRPr="000D7DF0">
        <w:rPr>
          <w:rStyle w:val="eop"/>
          <w:rFonts w:ascii="Roboto" w:hAnsi="Roboto"/>
          <w:color w:val="000000"/>
          <w:sz w:val="22"/>
          <w:szCs w:val="22"/>
        </w:rPr>
        <w:t> </w:t>
      </w:r>
    </w:p>
    <w:p w14:paraId="761CC29C" w14:textId="77777777" w:rsidR="001532FB" w:rsidRPr="000D7DF0" w:rsidRDefault="001532FB" w:rsidP="001532FB">
      <w:pPr>
        <w:pStyle w:val="paragraph"/>
        <w:spacing w:before="0" w:beforeAutospacing="0" w:after="0" w:afterAutospacing="0"/>
        <w:textAlignment w:val="baseline"/>
        <w:rPr>
          <w:rFonts w:ascii="Roboto" w:hAnsi="Roboto" w:cs="Arial"/>
          <w:color w:val="000000"/>
          <w:sz w:val="22"/>
          <w:szCs w:val="22"/>
        </w:rPr>
      </w:pPr>
    </w:p>
    <w:p w14:paraId="115CED2E" w14:textId="7E8AB38E" w:rsidR="001532FB" w:rsidRPr="00305557" w:rsidRDefault="001532FB" w:rsidP="001532FB">
      <w:pPr>
        <w:pStyle w:val="ListParagraph"/>
        <w:numPr>
          <w:ilvl w:val="0"/>
          <w:numId w:val="14"/>
        </w:numPr>
        <w:spacing w:line="257" w:lineRule="auto"/>
        <w:textAlignment w:val="baseline"/>
        <w:rPr>
          <w:rFonts w:ascii="Roboto" w:eastAsia="Roboto" w:hAnsi="Roboto" w:cs="Roboto"/>
          <w:b/>
          <w:bCs/>
        </w:rPr>
      </w:pPr>
      <w:r w:rsidRPr="6C9DE2E7">
        <w:rPr>
          <w:rFonts w:ascii="Roboto" w:eastAsia="Roboto" w:hAnsi="Roboto" w:cs="Roboto"/>
          <w:b/>
          <w:bCs/>
        </w:rPr>
        <w:t>Licensed Area Disciplinary Regulations</w:t>
      </w:r>
    </w:p>
    <w:p w14:paraId="6ABB6CD1" w14:textId="505CC17F" w:rsidR="00305557" w:rsidRPr="00305557" w:rsidRDefault="00305557" w:rsidP="00305557">
      <w:pPr>
        <w:spacing w:line="257" w:lineRule="auto"/>
        <w:textAlignment w:val="baseline"/>
        <w:rPr>
          <w:rFonts w:ascii="Roboto" w:eastAsia="Roboto" w:hAnsi="Roboto" w:cs="Roboto"/>
        </w:rPr>
      </w:pPr>
      <w:r>
        <w:rPr>
          <w:rFonts w:ascii="Roboto" w:eastAsia="Roboto" w:hAnsi="Roboto" w:cs="Roboto"/>
        </w:rPr>
        <w:t>15</w:t>
      </w:r>
      <w:r w:rsidRPr="00305557">
        <w:rPr>
          <w:rFonts w:ascii="Roboto" w:eastAsia="Roboto" w:hAnsi="Roboto" w:cs="Roboto"/>
        </w:rPr>
        <w:t>.1. The licensed areas of Warwick Students’ Union are bound by the regulations and objectives of the Licensing Act 2003</w:t>
      </w:r>
    </w:p>
    <w:p w14:paraId="334A6FA2" w14:textId="1177FDC8" w:rsidR="00305557" w:rsidRPr="00305557" w:rsidRDefault="00305557" w:rsidP="00305557">
      <w:pPr>
        <w:spacing w:line="257" w:lineRule="auto"/>
        <w:textAlignment w:val="baseline"/>
        <w:rPr>
          <w:rFonts w:ascii="Roboto" w:eastAsia="Roboto" w:hAnsi="Roboto" w:cs="Roboto"/>
        </w:rPr>
      </w:pPr>
      <w:r w:rsidRPr="00305557">
        <w:rPr>
          <w:rFonts w:ascii="Roboto" w:eastAsia="Roboto" w:hAnsi="Roboto" w:cs="Roboto"/>
        </w:rPr>
        <w:lastRenderedPageBreak/>
        <w:t>1</w:t>
      </w:r>
      <w:r>
        <w:rPr>
          <w:rFonts w:ascii="Roboto" w:eastAsia="Roboto" w:hAnsi="Roboto" w:cs="Roboto"/>
        </w:rPr>
        <w:t>5</w:t>
      </w:r>
      <w:r w:rsidRPr="00305557">
        <w:rPr>
          <w:rFonts w:ascii="Roboto" w:eastAsia="Roboto" w:hAnsi="Roboto" w:cs="Roboto"/>
        </w:rPr>
        <w:t>.2. The Designated Premises Supervisor (DPS) has legal responsibilities and duties under the Licensing Act 2003, meaning that no Officer, group, or Union democratic body can overturn a disciplinary decision made by the DPS.</w:t>
      </w:r>
    </w:p>
    <w:p w14:paraId="49A96E4C" w14:textId="434F9090" w:rsidR="00305557" w:rsidRPr="00305557" w:rsidRDefault="00305557" w:rsidP="00305557">
      <w:pPr>
        <w:spacing w:line="257" w:lineRule="auto"/>
        <w:textAlignment w:val="baseline"/>
        <w:rPr>
          <w:rFonts w:ascii="Roboto" w:eastAsia="Roboto" w:hAnsi="Roboto" w:cs="Roboto"/>
        </w:rPr>
      </w:pPr>
      <w:r w:rsidRPr="00305557">
        <w:rPr>
          <w:rFonts w:ascii="Roboto" w:eastAsia="Roboto" w:hAnsi="Roboto" w:cs="Roboto"/>
        </w:rPr>
        <w:t>1</w:t>
      </w:r>
      <w:r>
        <w:rPr>
          <w:rFonts w:ascii="Roboto" w:eastAsia="Roboto" w:hAnsi="Roboto" w:cs="Roboto"/>
        </w:rPr>
        <w:t>5</w:t>
      </w:r>
      <w:r w:rsidRPr="00305557">
        <w:rPr>
          <w:rFonts w:ascii="Roboto" w:eastAsia="Roboto" w:hAnsi="Roboto" w:cs="Roboto"/>
        </w:rPr>
        <w:t>.3. The DPS or their representatives can ask any person to leave the licensed areas and in cases that warrant further action, the DPS or the Venue Manager can issue a licensed area ban to any individual</w:t>
      </w:r>
    </w:p>
    <w:p w14:paraId="03F9284A" w14:textId="5E69B2E9" w:rsidR="00305557" w:rsidRPr="00305557" w:rsidRDefault="00305557" w:rsidP="00305557">
      <w:pPr>
        <w:spacing w:line="257" w:lineRule="auto"/>
        <w:textAlignment w:val="baseline"/>
        <w:rPr>
          <w:rFonts w:ascii="Roboto" w:eastAsia="Roboto" w:hAnsi="Roboto" w:cs="Roboto"/>
        </w:rPr>
      </w:pPr>
      <w:r w:rsidRPr="00305557">
        <w:rPr>
          <w:rFonts w:ascii="Roboto" w:eastAsia="Roboto" w:hAnsi="Roboto" w:cs="Roboto"/>
        </w:rPr>
        <w:t>1</w:t>
      </w:r>
      <w:r>
        <w:rPr>
          <w:rFonts w:ascii="Roboto" w:eastAsia="Roboto" w:hAnsi="Roboto" w:cs="Roboto"/>
        </w:rPr>
        <w:t>5</w:t>
      </w:r>
      <w:r w:rsidRPr="00305557">
        <w:rPr>
          <w:rFonts w:ascii="Roboto" w:eastAsia="Roboto" w:hAnsi="Roboto" w:cs="Roboto"/>
        </w:rPr>
        <w:t>.4. Whilst legally any ban from the DPS cannot be overturned, if the member feels that the ban has been given on unjustified or prejudicial grounds, they may appeal in writing stating their grounds for so doing to the Chief Executive Officer (CEO) within two weeks of the ban being issued.</w:t>
      </w:r>
    </w:p>
    <w:p w14:paraId="088B47B9" w14:textId="77777777" w:rsidR="00305557" w:rsidRPr="00305557" w:rsidRDefault="00305557" w:rsidP="00305557">
      <w:pPr>
        <w:spacing w:line="257" w:lineRule="auto"/>
        <w:textAlignment w:val="baseline"/>
        <w:rPr>
          <w:rFonts w:ascii="Roboto" w:eastAsia="Roboto" w:hAnsi="Roboto" w:cs="Roboto"/>
          <w:b/>
          <w:bCs/>
        </w:rPr>
      </w:pPr>
    </w:p>
    <w:p w14:paraId="5125D976" w14:textId="77777777" w:rsidR="00305557" w:rsidRDefault="00305557" w:rsidP="001532FB">
      <w:pPr>
        <w:spacing w:line="257" w:lineRule="auto"/>
        <w:textAlignment w:val="baseline"/>
        <w:rPr>
          <w:rFonts w:ascii="Roboto" w:eastAsia="Roboto" w:hAnsi="Roboto" w:cs="Roboto"/>
          <w:b/>
          <w:bCs/>
        </w:rPr>
      </w:pPr>
    </w:p>
    <w:p w14:paraId="5DAB6C7B" w14:textId="77777777" w:rsidR="0002070D" w:rsidRDefault="0002070D" w:rsidP="2B2ACD37">
      <w:pPr>
        <w:rPr>
          <w:rFonts w:ascii="Arial" w:hAnsi="Arial" w:cs="Arial"/>
          <w:b/>
          <w:bCs/>
          <w:color w:val="404040" w:themeColor="text1" w:themeTint="BF"/>
          <w:sz w:val="32"/>
          <w:szCs w:val="32"/>
        </w:rPr>
      </w:pPr>
    </w:p>
    <w:sectPr w:rsidR="0002070D" w:rsidSect="0002070D">
      <w:headerReference w:type="default" r:id="rId10"/>
      <w:footerReference w:type="default" r:id="rId11"/>
      <w:headerReference w:type="first" r:id="rId12"/>
      <w:footerReference w:type="first" r:id="rId1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5843B" w14:textId="77777777" w:rsidR="00515F67" w:rsidRDefault="00515F67" w:rsidP="0002070D">
      <w:pPr>
        <w:spacing w:after="0" w:line="240" w:lineRule="auto"/>
      </w:pPr>
      <w:r>
        <w:separator/>
      </w:r>
    </w:p>
  </w:endnote>
  <w:endnote w:type="continuationSeparator" w:id="0">
    <w:p w14:paraId="547413B0" w14:textId="77777777" w:rsidR="00515F67" w:rsidRDefault="00515F67" w:rsidP="0002070D">
      <w:pPr>
        <w:spacing w:after="0" w:line="240" w:lineRule="auto"/>
      </w:pPr>
      <w:r>
        <w:continuationSeparator/>
      </w:r>
    </w:p>
  </w:endnote>
  <w:endnote w:type="continuationNotice" w:id="1">
    <w:p w14:paraId="06187A35" w14:textId="77777777" w:rsidR="00B926E8" w:rsidRDefault="00B926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43519B6" w14:paraId="3712DD02" w14:textId="77777777" w:rsidTr="043519B6">
      <w:trPr>
        <w:trHeight w:val="300"/>
      </w:trPr>
      <w:tc>
        <w:tcPr>
          <w:tcW w:w="3005" w:type="dxa"/>
        </w:tcPr>
        <w:p w14:paraId="3D5B99E8" w14:textId="37FBEE7B" w:rsidR="043519B6" w:rsidRDefault="043519B6" w:rsidP="043519B6">
          <w:pPr>
            <w:pStyle w:val="Header"/>
            <w:ind w:left="-115"/>
          </w:pPr>
        </w:p>
      </w:tc>
      <w:tc>
        <w:tcPr>
          <w:tcW w:w="3005" w:type="dxa"/>
        </w:tcPr>
        <w:p w14:paraId="2C7E8983" w14:textId="0AC5A9FA" w:rsidR="043519B6" w:rsidRDefault="043519B6" w:rsidP="043519B6">
          <w:pPr>
            <w:pStyle w:val="Header"/>
            <w:jc w:val="center"/>
          </w:pPr>
        </w:p>
      </w:tc>
      <w:tc>
        <w:tcPr>
          <w:tcW w:w="3005" w:type="dxa"/>
        </w:tcPr>
        <w:p w14:paraId="4E7DADD6" w14:textId="632CE105" w:rsidR="043519B6" w:rsidRDefault="043519B6" w:rsidP="043519B6">
          <w:pPr>
            <w:pStyle w:val="Header"/>
            <w:ind w:right="-115"/>
            <w:jc w:val="right"/>
          </w:pPr>
        </w:p>
      </w:tc>
    </w:tr>
  </w:tbl>
  <w:p w14:paraId="6FB99955" w14:textId="42965B16" w:rsidR="043519B6" w:rsidRDefault="043519B6" w:rsidP="04351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6A3B7" w14:textId="455A96F9" w:rsidR="0002070D" w:rsidRPr="0002070D" w:rsidRDefault="0002070D">
    <w:pPr>
      <w:pStyle w:val="Footer"/>
      <w:rPr>
        <w:rFonts w:ascii="Arial" w:hAnsi="Arial" w:cs="Arial"/>
        <w:color w:val="404040" w:themeColor="text1" w:themeTint="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BA6F6" w14:textId="77777777" w:rsidR="00515F67" w:rsidRDefault="00515F67" w:rsidP="0002070D">
      <w:pPr>
        <w:spacing w:after="0" w:line="240" w:lineRule="auto"/>
      </w:pPr>
      <w:r>
        <w:separator/>
      </w:r>
    </w:p>
  </w:footnote>
  <w:footnote w:type="continuationSeparator" w:id="0">
    <w:p w14:paraId="4A078B7B" w14:textId="77777777" w:rsidR="00515F67" w:rsidRDefault="00515F67" w:rsidP="0002070D">
      <w:pPr>
        <w:spacing w:after="0" w:line="240" w:lineRule="auto"/>
      </w:pPr>
      <w:r>
        <w:continuationSeparator/>
      </w:r>
    </w:p>
  </w:footnote>
  <w:footnote w:type="continuationNotice" w:id="1">
    <w:p w14:paraId="73A5D143" w14:textId="77777777" w:rsidR="00B926E8" w:rsidRDefault="00B926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ABA42C1" w14:paraId="1ECC0173" w14:textId="77777777" w:rsidTr="2B2ACD37">
      <w:trPr>
        <w:trHeight w:val="300"/>
      </w:trPr>
      <w:tc>
        <w:tcPr>
          <w:tcW w:w="3005" w:type="dxa"/>
        </w:tcPr>
        <w:p w14:paraId="0BD4BEC7" w14:textId="4081D6AB" w:rsidR="3ABA42C1" w:rsidRDefault="3ABA42C1" w:rsidP="3ABA42C1">
          <w:pPr>
            <w:pStyle w:val="Header"/>
            <w:ind w:left="-115"/>
          </w:pPr>
        </w:p>
      </w:tc>
      <w:tc>
        <w:tcPr>
          <w:tcW w:w="3005" w:type="dxa"/>
        </w:tcPr>
        <w:p w14:paraId="0403B56D" w14:textId="601FC7EE" w:rsidR="3ABA42C1" w:rsidRDefault="3ABA42C1" w:rsidP="3ABA42C1">
          <w:pPr>
            <w:pStyle w:val="Header"/>
            <w:jc w:val="center"/>
          </w:pPr>
        </w:p>
      </w:tc>
      <w:tc>
        <w:tcPr>
          <w:tcW w:w="3005" w:type="dxa"/>
        </w:tcPr>
        <w:p w14:paraId="13210C41" w14:textId="2F37D0DF" w:rsidR="3ABA42C1" w:rsidRDefault="3ABA42C1" w:rsidP="3ABA42C1">
          <w:pPr>
            <w:pStyle w:val="Header"/>
            <w:ind w:right="-115"/>
            <w:jc w:val="right"/>
          </w:pPr>
        </w:p>
      </w:tc>
    </w:tr>
  </w:tbl>
  <w:p w14:paraId="296994F3" w14:textId="229EA5EA" w:rsidR="3ABA42C1" w:rsidRDefault="3ABA42C1" w:rsidP="3ABA4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F83B" w14:textId="77777777" w:rsidR="0002070D" w:rsidRPr="00D20C51" w:rsidRDefault="0002070D">
    <w:pPr>
      <w:pStyle w:val="Header"/>
      <w:rPr>
        <w:rFonts w:ascii="Times New Roman" w:eastAsia="Times New Roman" w:hAnsi="Times New Roman" w:cs="Times New Roman"/>
        <w:sz w:val="24"/>
        <w:szCs w:val="24"/>
        <w:lang w:eastAsia="en-GB"/>
      </w:rPr>
    </w:pPr>
    <w:r w:rsidRPr="00D20C51">
      <w:rPr>
        <w:rFonts w:ascii="Times New Roman" w:eastAsia="Times New Roman" w:hAnsi="Times New Roman" w:cs="Times New Roman"/>
        <w:noProof/>
        <w:sz w:val="24"/>
        <w:szCs w:val="24"/>
        <w:lang w:eastAsia="en-GB"/>
      </w:rPr>
      <w:drawing>
        <wp:anchor distT="0" distB="0" distL="114300" distR="114300" simplePos="0" relativeHeight="251658241" behindDoc="0" locked="0" layoutInCell="1" allowOverlap="1" wp14:anchorId="140B7C6A" wp14:editId="17B0B1CC">
          <wp:simplePos x="0" y="0"/>
          <wp:positionH relativeFrom="column">
            <wp:posOffset>5124450</wp:posOffset>
          </wp:positionH>
          <wp:positionV relativeFrom="paragraph">
            <wp:posOffset>-1228725</wp:posOffset>
          </wp:positionV>
          <wp:extent cx="2474595" cy="2095500"/>
          <wp:effectExtent l="0" t="0" r="1905"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U device-01.png"/>
                  <pic:cNvPicPr/>
                </pic:nvPicPr>
                <pic:blipFill>
                  <a:blip r:embed="rId1">
                    <a:extLst>
                      <a:ext uri="{28A0092B-C50C-407E-A947-70E740481C1C}">
                        <a14:useLocalDpi xmlns:a14="http://schemas.microsoft.com/office/drawing/2010/main" val="0"/>
                      </a:ext>
                    </a:extLst>
                  </a:blip>
                  <a:stretch>
                    <a:fillRect/>
                  </a:stretch>
                </pic:blipFill>
                <pic:spPr>
                  <a:xfrm>
                    <a:off x="0" y="0"/>
                    <a:ext cx="2474595" cy="2095500"/>
                  </a:xfrm>
                  <a:prstGeom prst="rect">
                    <a:avLst/>
                  </a:prstGeom>
                </pic:spPr>
              </pic:pic>
            </a:graphicData>
          </a:graphic>
          <wp14:sizeRelH relativeFrom="page">
            <wp14:pctWidth>0</wp14:pctWidth>
          </wp14:sizeRelH>
          <wp14:sizeRelV relativeFrom="page">
            <wp14:pctHeight>0</wp14:pctHeight>
          </wp14:sizeRelV>
        </wp:anchor>
      </w:drawing>
    </w:r>
    <w:r w:rsidRPr="00D20C51">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70A196EE" wp14:editId="02280EAB">
          <wp:simplePos x="0" y="0"/>
          <wp:positionH relativeFrom="page">
            <wp:posOffset>-28575</wp:posOffset>
          </wp:positionH>
          <wp:positionV relativeFrom="paragraph">
            <wp:posOffset>-285750</wp:posOffset>
          </wp:positionV>
          <wp:extent cx="1667491" cy="1331795"/>
          <wp:effectExtent l="0" t="0" r="0"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Logo Tab 433U (002).png"/>
                  <pic:cNvPicPr/>
                </pic:nvPicPr>
                <pic:blipFill>
                  <a:blip r:embed="rId2">
                    <a:extLst>
                      <a:ext uri="{28A0092B-C50C-407E-A947-70E740481C1C}">
                        <a14:useLocalDpi xmlns:a14="http://schemas.microsoft.com/office/drawing/2010/main" val="0"/>
                      </a:ext>
                    </a:extLst>
                  </a:blip>
                  <a:stretch>
                    <a:fillRect/>
                  </a:stretch>
                </pic:blipFill>
                <pic:spPr>
                  <a:xfrm>
                    <a:off x="0" y="0"/>
                    <a:ext cx="1667491" cy="1331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6C15"/>
    <w:multiLevelType w:val="hybridMultilevel"/>
    <w:tmpl w:val="5ACCC2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2FF"/>
    <w:multiLevelType w:val="multilevel"/>
    <w:tmpl w:val="30220110"/>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21E45723"/>
    <w:multiLevelType w:val="hybridMultilevel"/>
    <w:tmpl w:val="45589B7C"/>
    <w:lvl w:ilvl="0" w:tplc="FFFFFFFF">
      <w:start w:val="1"/>
      <w:numFmt w:val="decimal"/>
      <w:lvlText w:val="%1."/>
      <w:lvlJc w:val="left"/>
      <w:pPr>
        <w:ind w:left="720" w:hanging="360"/>
      </w:pPr>
    </w:lvl>
    <w:lvl w:ilvl="1" w:tplc="5EE6160A">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8C96B3E"/>
    <w:multiLevelType w:val="hybridMultilevel"/>
    <w:tmpl w:val="FF6A328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736E8"/>
    <w:multiLevelType w:val="hybridMultilevel"/>
    <w:tmpl w:val="4F7000FE"/>
    <w:lvl w:ilvl="0" w:tplc="91C010EA">
      <w:start w:val="1"/>
      <w:numFmt w:val="decimal"/>
      <w:lvlText w:val="%1."/>
      <w:lvlJc w:val="left"/>
      <w:pPr>
        <w:ind w:left="720" w:hanging="360"/>
      </w:pPr>
    </w:lvl>
    <w:lvl w:ilvl="1" w:tplc="C2F6F608">
      <w:start w:val="1"/>
      <w:numFmt w:val="lowerRoman"/>
      <w:lvlText w:val="%2."/>
      <w:lvlJc w:val="right"/>
      <w:pPr>
        <w:ind w:left="1440" w:hanging="360"/>
      </w:pPr>
    </w:lvl>
    <w:lvl w:ilvl="2" w:tplc="C2F6F608">
      <w:start w:val="1"/>
      <w:numFmt w:val="lowerRoman"/>
      <w:lvlText w:val="%3."/>
      <w:lvlJc w:val="right"/>
      <w:pPr>
        <w:ind w:left="2160" w:hanging="180"/>
      </w:pPr>
    </w:lvl>
    <w:lvl w:ilvl="3" w:tplc="2A6A701C">
      <w:start w:val="1"/>
      <w:numFmt w:val="decimal"/>
      <w:lvlText w:val="%4."/>
      <w:lvlJc w:val="left"/>
      <w:pPr>
        <w:ind w:left="2880" w:hanging="360"/>
      </w:pPr>
    </w:lvl>
    <w:lvl w:ilvl="4" w:tplc="7D28CFD2">
      <w:start w:val="1"/>
      <w:numFmt w:val="lowerLetter"/>
      <w:lvlText w:val="%5."/>
      <w:lvlJc w:val="left"/>
      <w:pPr>
        <w:ind w:left="3600" w:hanging="360"/>
      </w:pPr>
    </w:lvl>
    <w:lvl w:ilvl="5" w:tplc="5AB2E862">
      <w:start w:val="1"/>
      <w:numFmt w:val="lowerRoman"/>
      <w:lvlText w:val="%6."/>
      <w:lvlJc w:val="right"/>
      <w:pPr>
        <w:ind w:left="4320" w:hanging="180"/>
      </w:pPr>
    </w:lvl>
    <w:lvl w:ilvl="6" w:tplc="B9E62642">
      <w:start w:val="1"/>
      <w:numFmt w:val="decimal"/>
      <w:lvlText w:val="%7."/>
      <w:lvlJc w:val="left"/>
      <w:pPr>
        <w:ind w:left="5040" w:hanging="360"/>
      </w:pPr>
    </w:lvl>
    <w:lvl w:ilvl="7" w:tplc="0CFEB52A">
      <w:start w:val="1"/>
      <w:numFmt w:val="lowerLetter"/>
      <w:lvlText w:val="%8."/>
      <w:lvlJc w:val="left"/>
      <w:pPr>
        <w:ind w:left="5760" w:hanging="360"/>
      </w:pPr>
    </w:lvl>
    <w:lvl w:ilvl="8" w:tplc="8E18BC4C">
      <w:start w:val="1"/>
      <w:numFmt w:val="lowerRoman"/>
      <w:lvlText w:val="%9."/>
      <w:lvlJc w:val="right"/>
      <w:pPr>
        <w:ind w:left="6480" w:hanging="180"/>
      </w:pPr>
    </w:lvl>
  </w:abstractNum>
  <w:abstractNum w:abstractNumId="5" w15:restartNumberingAfterBreak="0">
    <w:nsid w:val="34073601"/>
    <w:multiLevelType w:val="hybridMultilevel"/>
    <w:tmpl w:val="F05A42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624525"/>
    <w:multiLevelType w:val="hybridMultilevel"/>
    <w:tmpl w:val="C5F27E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CD4852"/>
    <w:multiLevelType w:val="hybridMultilevel"/>
    <w:tmpl w:val="DEC6014A"/>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2E17DD"/>
    <w:multiLevelType w:val="hybridMultilevel"/>
    <w:tmpl w:val="61B841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1C22C5"/>
    <w:multiLevelType w:val="multilevel"/>
    <w:tmpl w:val="3F2E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B4DC2"/>
    <w:multiLevelType w:val="hybridMultilevel"/>
    <w:tmpl w:val="9EB2A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336F28"/>
    <w:multiLevelType w:val="hybridMultilevel"/>
    <w:tmpl w:val="42B22A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86C0A"/>
    <w:multiLevelType w:val="hybridMultilevel"/>
    <w:tmpl w:val="11E01E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E5566E"/>
    <w:multiLevelType w:val="hybridMultilevel"/>
    <w:tmpl w:val="FF04D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462829"/>
    <w:multiLevelType w:val="multilevel"/>
    <w:tmpl w:val="E7AE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C37CDD"/>
    <w:multiLevelType w:val="hybridMultilevel"/>
    <w:tmpl w:val="0996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047990"/>
    <w:multiLevelType w:val="hybridMultilevel"/>
    <w:tmpl w:val="A4D8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264694">
    <w:abstractNumId w:val="14"/>
  </w:num>
  <w:num w:numId="2" w16cid:durableId="1159535629">
    <w:abstractNumId w:val="9"/>
  </w:num>
  <w:num w:numId="3" w16cid:durableId="1905675304">
    <w:abstractNumId w:val="4"/>
  </w:num>
  <w:num w:numId="4" w16cid:durableId="530413374">
    <w:abstractNumId w:val="13"/>
  </w:num>
  <w:num w:numId="5" w16cid:durableId="1861317832">
    <w:abstractNumId w:val="15"/>
  </w:num>
  <w:num w:numId="6" w16cid:durableId="50350235">
    <w:abstractNumId w:val="7"/>
  </w:num>
  <w:num w:numId="7" w16cid:durableId="913008456">
    <w:abstractNumId w:val="12"/>
  </w:num>
  <w:num w:numId="8" w16cid:durableId="1800956295">
    <w:abstractNumId w:val="3"/>
  </w:num>
  <w:num w:numId="9" w16cid:durableId="1544125791">
    <w:abstractNumId w:val="11"/>
  </w:num>
  <w:num w:numId="10" w16cid:durableId="694578241">
    <w:abstractNumId w:val="5"/>
  </w:num>
  <w:num w:numId="11" w16cid:durableId="1068766722">
    <w:abstractNumId w:val="6"/>
  </w:num>
  <w:num w:numId="12" w16cid:durableId="737365303">
    <w:abstractNumId w:val="0"/>
  </w:num>
  <w:num w:numId="13" w16cid:durableId="314457542">
    <w:abstractNumId w:val="16"/>
  </w:num>
  <w:num w:numId="14" w16cid:durableId="421992115">
    <w:abstractNumId w:val="1"/>
  </w:num>
  <w:num w:numId="15" w16cid:durableId="1539926389">
    <w:abstractNumId w:val="10"/>
  </w:num>
  <w:num w:numId="16" w16cid:durableId="393819723">
    <w:abstractNumId w:val="2"/>
  </w:num>
  <w:num w:numId="17" w16cid:durableId="946434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0D"/>
    <w:rsid w:val="0002070D"/>
    <w:rsid w:val="000251C4"/>
    <w:rsid w:val="000636D2"/>
    <w:rsid w:val="00103F8E"/>
    <w:rsid w:val="001532FB"/>
    <w:rsid w:val="00206AE3"/>
    <w:rsid w:val="00305557"/>
    <w:rsid w:val="0039719E"/>
    <w:rsid w:val="003C05AC"/>
    <w:rsid w:val="003D1DFB"/>
    <w:rsid w:val="004526CB"/>
    <w:rsid w:val="00515F67"/>
    <w:rsid w:val="005E1BBE"/>
    <w:rsid w:val="005F0036"/>
    <w:rsid w:val="00777551"/>
    <w:rsid w:val="00850E36"/>
    <w:rsid w:val="00A22CD5"/>
    <w:rsid w:val="00A37598"/>
    <w:rsid w:val="00A920BB"/>
    <w:rsid w:val="00B926E8"/>
    <w:rsid w:val="00D20C51"/>
    <w:rsid w:val="00D52BBE"/>
    <w:rsid w:val="00F10862"/>
    <w:rsid w:val="00F273C5"/>
    <w:rsid w:val="00F43A3E"/>
    <w:rsid w:val="00F76DAC"/>
    <w:rsid w:val="00F82708"/>
    <w:rsid w:val="043519B6"/>
    <w:rsid w:val="2B2ACD37"/>
    <w:rsid w:val="3ABA42C1"/>
    <w:rsid w:val="53C5589A"/>
    <w:rsid w:val="5F1BAD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619FA"/>
  <w15:chartTrackingRefBased/>
  <w15:docId w15:val="{49022FC9-5AE3-47B9-A45C-51EA15C0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B2ACD37"/>
    <w:rPr>
      <w:lang w:val="en-GB"/>
    </w:rPr>
  </w:style>
  <w:style w:type="paragraph" w:styleId="Heading1">
    <w:name w:val="heading 1"/>
    <w:basedOn w:val="Normal"/>
    <w:next w:val="Normal"/>
    <w:link w:val="Heading1Char"/>
    <w:uiPriority w:val="9"/>
    <w:qFormat/>
    <w:rsid w:val="2B2ACD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2B2ACD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2B2ACD37"/>
    <w:pPr>
      <w:keepNext/>
      <w:keepLines/>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2B2ACD3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2B2ACD3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2B2ACD37"/>
    <w:pPr>
      <w:keepNext/>
      <w:keepLines/>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2B2ACD37"/>
    <w:pPr>
      <w:keepNext/>
      <w:keepLines/>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2B2ACD37"/>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B2ACD37"/>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70D"/>
    <w:pPr>
      <w:spacing w:after="0" w:line="240" w:lineRule="auto"/>
    </w:pPr>
  </w:style>
  <w:style w:type="paragraph" w:styleId="Header">
    <w:name w:val="header"/>
    <w:basedOn w:val="Normal"/>
    <w:link w:val="HeaderChar"/>
    <w:uiPriority w:val="99"/>
    <w:unhideWhenUsed/>
    <w:rsid w:val="2B2ACD37"/>
    <w:pPr>
      <w:tabs>
        <w:tab w:val="center" w:pos="4513"/>
        <w:tab w:val="right" w:pos="9026"/>
      </w:tabs>
      <w:spacing w:after="0"/>
    </w:pPr>
  </w:style>
  <w:style w:type="character" w:customStyle="1" w:styleId="HeaderChar">
    <w:name w:val="Header Char"/>
    <w:basedOn w:val="DefaultParagraphFont"/>
    <w:link w:val="Header"/>
    <w:uiPriority w:val="99"/>
    <w:rsid w:val="2B2ACD37"/>
    <w:rPr>
      <w:noProof w:val="0"/>
      <w:lang w:val="en-GB"/>
    </w:rPr>
  </w:style>
  <w:style w:type="paragraph" w:styleId="Footer">
    <w:name w:val="footer"/>
    <w:basedOn w:val="Normal"/>
    <w:link w:val="FooterChar"/>
    <w:uiPriority w:val="99"/>
    <w:unhideWhenUsed/>
    <w:rsid w:val="2B2ACD37"/>
    <w:pPr>
      <w:tabs>
        <w:tab w:val="center" w:pos="4513"/>
        <w:tab w:val="right" w:pos="9026"/>
      </w:tabs>
      <w:spacing w:after="0"/>
    </w:pPr>
  </w:style>
  <w:style w:type="character" w:customStyle="1" w:styleId="FooterChar">
    <w:name w:val="Footer Char"/>
    <w:basedOn w:val="DefaultParagraphFont"/>
    <w:link w:val="Footer"/>
    <w:uiPriority w:val="99"/>
    <w:rsid w:val="2B2ACD37"/>
    <w:rPr>
      <w:noProof w:val="0"/>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2B2ACD3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B2ACD37"/>
    <w:rPr>
      <w:rFonts w:eastAsiaTheme="minorEastAsia"/>
      <w:color w:val="5A5A5A"/>
    </w:rPr>
  </w:style>
  <w:style w:type="paragraph" w:styleId="Quote">
    <w:name w:val="Quote"/>
    <w:basedOn w:val="Normal"/>
    <w:next w:val="Normal"/>
    <w:link w:val="QuoteChar"/>
    <w:uiPriority w:val="29"/>
    <w:qFormat/>
    <w:rsid w:val="2B2ACD3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B2ACD37"/>
    <w:pPr>
      <w:spacing w:before="360" w:after="360"/>
      <w:ind w:left="864" w:right="864"/>
      <w:jc w:val="center"/>
    </w:pPr>
    <w:rPr>
      <w:i/>
      <w:iCs/>
      <w:color w:val="5B9BD5" w:themeColor="accent1"/>
    </w:rPr>
  </w:style>
  <w:style w:type="paragraph" w:styleId="ListParagraph">
    <w:name w:val="List Paragraph"/>
    <w:basedOn w:val="Normal"/>
    <w:uiPriority w:val="34"/>
    <w:qFormat/>
    <w:rsid w:val="2B2ACD37"/>
    <w:pPr>
      <w:ind w:left="720"/>
      <w:contextualSpacing/>
    </w:pPr>
  </w:style>
  <w:style w:type="character" w:customStyle="1" w:styleId="Heading1Char">
    <w:name w:val="Heading 1 Char"/>
    <w:basedOn w:val="DefaultParagraphFont"/>
    <w:link w:val="Heading1"/>
    <w:uiPriority w:val="9"/>
    <w:rsid w:val="2B2ACD37"/>
    <w:rPr>
      <w:rFonts w:asciiTheme="majorHAnsi" w:eastAsiaTheme="majorEastAsia" w:hAnsiTheme="majorHAnsi" w:cstheme="majorBidi"/>
      <w:noProof w:val="0"/>
      <w:color w:val="2E74B5" w:themeColor="accent1" w:themeShade="BF"/>
      <w:sz w:val="32"/>
      <w:szCs w:val="32"/>
      <w:lang w:val="en-GB"/>
    </w:rPr>
  </w:style>
  <w:style w:type="character" w:customStyle="1" w:styleId="Heading2Char">
    <w:name w:val="Heading 2 Char"/>
    <w:basedOn w:val="DefaultParagraphFont"/>
    <w:link w:val="Heading2"/>
    <w:uiPriority w:val="9"/>
    <w:rsid w:val="2B2ACD37"/>
    <w:rPr>
      <w:rFonts w:asciiTheme="majorHAnsi" w:eastAsiaTheme="majorEastAsia" w:hAnsiTheme="majorHAnsi" w:cstheme="majorBidi"/>
      <w:noProof w:val="0"/>
      <w:color w:val="2E74B5" w:themeColor="accent1" w:themeShade="BF"/>
      <w:sz w:val="26"/>
      <w:szCs w:val="26"/>
      <w:lang w:val="en-GB"/>
    </w:rPr>
  </w:style>
  <w:style w:type="character" w:customStyle="1" w:styleId="Heading3Char">
    <w:name w:val="Heading 3 Char"/>
    <w:basedOn w:val="DefaultParagraphFont"/>
    <w:link w:val="Heading3"/>
    <w:uiPriority w:val="9"/>
    <w:rsid w:val="2B2ACD37"/>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2B2ACD37"/>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2B2ACD37"/>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2B2ACD37"/>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2B2ACD37"/>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2B2ACD37"/>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B2ACD37"/>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2B2ACD37"/>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2B2ACD37"/>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2B2ACD37"/>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B2ACD37"/>
    <w:rPr>
      <w:i/>
      <w:iCs/>
      <w:noProof w:val="0"/>
      <w:color w:val="5B9BD5" w:themeColor="accent1"/>
      <w:lang w:val="en-GB"/>
    </w:rPr>
  </w:style>
  <w:style w:type="paragraph" w:styleId="TOC1">
    <w:name w:val="toc 1"/>
    <w:basedOn w:val="Normal"/>
    <w:next w:val="Normal"/>
    <w:uiPriority w:val="39"/>
    <w:unhideWhenUsed/>
    <w:rsid w:val="2B2ACD37"/>
    <w:pPr>
      <w:spacing w:after="100"/>
    </w:pPr>
  </w:style>
  <w:style w:type="paragraph" w:styleId="TOC2">
    <w:name w:val="toc 2"/>
    <w:basedOn w:val="Normal"/>
    <w:next w:val="Normal"/>
    <w:uiPriority w:val="39"/>
    <w:unhideWhenUsed/>
    <w:rsid w:val="2B2ACD37"/>
    <w:pPr>
      <w:spacing w:after="100"/>
      <w:ind w:left="220"/>
    </w:pPr>
  </w:style>
  <w:style w:type="paragraph" w:styleId="TOC3">
    <w:name w:val="toc 3"/>
    <w:basedOn w:val="Normal"/>
    <w:next w:val="Normal"/>
    <w:uiPriority w:val="39"/>
    <w:unhideWhenUsed/>
    <w:rsid w:val="2B2ACD37"/>
    <w:pPr>
      <w:spacing w:after="100"/>
      <w:ind w:left="440"/>
    </w:pPr>
  </w:style>
  <w:style w:type="paragraph" w:styleId="TOC4">
    <w:name w:val="toc 4"/>
    <w:basedOn w:val="Normal"/>
    <w:next w:val="Normal"/>
    <w:uiPriority w:val="39"/>
    <w:unhideWhenUsed/>
    <w:rsid w:val="2B2ACD37"/>
    <w:pPr>
      <w:spacing w:after="100"/>
      <w:ind w:left="660"/>
    </w:pPr>
  </w:style>
  <w:style w:type="paragraph" w:styleId="TOC5">
    <w:name w:val="toc 5"/>
    <w:basedOn w:val="Normal"/>
    <w:next w:val="Normal"/>
    <w:uiPriority w:val="39"/>
    <w:unhideWhenUsed/>
    <w:rsid w:val="2B2ACD37"/>
    <w:pPr>
      <w:spacing w:after="100"/>
      <w:ind w:left="880"/>
    </w:pPr>
  </w:style>
  <w:style w:type="paragraph" w:styleId="TOC6">
    <w:name w:val="toc 6"/>
    <w:basedOn w:val="Normal"/>
    <w:next w:val="Normal"/>
    <w:uiPriority w:val="39"/>
    <w:unhideWhenUsed/>
    <w:rsid w:val="2B2ACD37"/>
    <w:pPr>
      <w:spacing w:after="100"/>
      <w:ind w:left="1100"/>
    </w:pPr>
  </w:style>
  <w:style w:type="paragraph" w:styleId="TOC7">
    <w:name w:val="toc 7"/>
    <w:basedOn w:val="Normal"/>
    <w:next w:val="Normal"/>
    <w:uiPriority w:val="39"/>
    <w:unhideWhenUsed/>
    <w:rsid w:val="2B2ACD37"/>
    <w:pPr>
      <w:spacing w:after="100"/>
      <w:ind w:left="1320"/>
    </w:pPr>
  </w:style>
  <w:style w:type="paragraph" w:styleId="TOC8">
    <w:name w:val="toc 8"/>
    <w:basedOn w:val="Normal"/>
    <w:next w:val="Normal"/>
    <w:uiPriority w:val="39"/>
    <w:unhideWhenUsed/>
    <w:rsid w:val="2B2ACD37"/>
    <w:pPr>
      <w:spacing w:after="100"/>
      <w:ind w:left="1540"/>
    </w:pPr>
  </w:style>
  <w:style w:type="paragraph" w:styleId="TOC9">
    <w:name w:val="toc 9"/>
    <w:basedOn w:val="Normal"/>
    <w:next w:val="Normal"/>
    <w:uiPriority w:val="39"/>
    <w:unhideWhenUsed/>
    <w:rsid w:val="2B2ACD37"/>
    <w:pPr>
      <w:spacing w:after="100"/>
      <w:ind w:left="1760"/>
    </w:pPr>
  </w:style>
  <w:style w:type="paragraph" w:styleId="EndnoteText">
    <w:name w:val="endnote text"/>
    <w:basedOn w:val="Normal"/>
    <w:link w:val="EndnoteTextChar"/>
    <w:uiPriority w:val="99"/>
    <w:semiHidden/>
    <w:unhideWhenUsed/>
    <w:rsid w:val="2B2ACD37"/>
    <w:pPr>
      <w:spacing w:after="0"/>
    </w:pPr>
    <w:rPr>
      <w:sz w:val="20"/>
      <w:szCs w:val="20"/>
    </w:rPr>
  </w:style>
  <w:style w:type="character" w:customStyle="1" w:styleId="EndnoteTextChar">
    <w:name w:val="Endnote Text Char"/>
    <w:basedOn w:val="DefaultParagraphFont"/>
    <w:link w:val="EndnoteText"/>
    <w:uiPriority w:val="99"/>
    <w:semiHidden/>
    <w:rsid w:val="2B2ACD37"/>
    <w:rPr>
      <w:noProof w:val="0"/>
      <w:sz w:val="20"/>
      <w:szCs w:val="20"/>
      <w:lang w:val="en-GB"/>
    </w:rPr>
  </w:style>
  <w:style w:type="paragraph" w:styleId="FootnoteText">
    <w:name w:val="footnote text"/>
    <w:basedOn w:val="Normal"/>
    <w:link w:val="FootnoteTextChar"/>
    <w:uiPriority w:val="99"/>
    <w:semiHidden/>
    <w:unhideWhenUsed/>
    <w:rsid w:val="2B2ACD37"/>
    <w:pPr>
      <w:spacing w:after="0"/>
    </w:pPr>
    <w:rPr>
      <w:sz w:val="20"/>
      <w:szCs w:val="20"/>
    </w:rPr>
  </w:style>
  <w:style w:type="character" w:customStyle="1" w:styleId="FootnoteTextChar">
    <w:name w:val="Footnote Text Char"/>
    <w:basedOn w:val="DefaultParagraphFont"/>
    <w:link w:val="FootnoteText"/>
    <w:uiPriority w:val="99"/>
    <w:semiHidden/>
    <w:rsid w:val="2B2ACD37"/>
    <w:rPr>
      <w:noProof w:val="0"/>
      <w:sz w:val="20"/>
      <w:szCs w:val="20"/>
      <w:lang w:val="en-GB"/>
    </w:rPr>
  </w:style>
  <w:style w:type="character" w:styleId="Hyperlink">
    <w:name w:val="Hyperlink"/>
    <w:basedOn w:val="DefaultParagraphFont"/>
    <w:uiPriority w:val="99"/>
    <w:unhideWhenUsed/>
    <w:rsid w:val="00D52BBE"/>
    <w:rPr>
      <w:color w:val="0563C1" w:themeColor="hyperlink"/>
      <w:u w:val="single"/>
    </w:rPr>
  </w:style>
  <w:style w:type="character" w:styleId="UnresolvedMention">
    <w:name w:val="Unresolved Mention"/>
    <w:basedOn w:val="DefaultParagraphFont"/>
    <w:uiPriority w:val="99"/>
    <w:semiHidden/>
    <w:unhideWhenUsed/>
    <w:rsid w:val="00D52BBE"/>
    <w:rPr>
      <w:color w:val="605E5C"/>
      <w:shd w:val="clear" w:color="auto" w:fill="E1DFDD"/>
    </w:rPr>
  </w:style>
  <w:style w:type="paragraph" w:customStyle="1" w:styleId="paragraph">
    <w:name w:val="paragraph"/>
    <w:basedOn w:val="Normal"/>
    <w:rsid w:val="001532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32FB"/>
  </w:style>
  <w:style w:type="character" w:customStyle="1" w:styleId="eop">
    <w:name w:val="eop"/>
    <w:basedOn w:val="DefaultParagraphFont"/>
    <w:rsid w:val="001532FB"/>
  </w:style>
  <w:style w:type="character" w:customStyle="1" w:styleId="scxw43100275">
    <w:name w:val="scxw43100275"/>
    <w:basedOn w:val="DefaultParagraphFont"/>
    <w:rsid w:val="001532FB"/>
  </w:style>
  <w:style w:type="character" w:customStyle="1" w:styleId="scxw112900935">
    <w:name w:val="scxw112900935"/>
    <w:basedOn w:val="DefaultParagraphFont"/>
    <w:rsid w:val="001532FB"/>
  </w:style>
  <w:style w:type="character" w:customStyle="1" w:styleId="scxw132970577">
    <w:name w:val="scxw132970577"/>
    <w:basedOn w:val="DefaultParagraphFont"/>
    <w:rsid w:val="001532FB"/>
  </w:style>
  <w:style w:type="character" w:customStyle="1" w:styleId="scxw164490662">
    <w:name w:val="scxw164490662"/>
    <w:basedOn w:val="DefaultParagraphFont"/>
    <w:rsid w:val="001532FB"/>
  </w:style>
  <w:style w:type="character" w:customStyle="1" w:styleId="scxw153138338">
    <w:name w:val="scxw153138338"/>
    <w:basedOn w:val="DefaultParagraphFont"/>
    <w:rsid w:val="001532FB"/>
  </w:style>
  <w:style w:type="character" w:customStyle="1" w:styleId="tabchar">
    <w:name w:val="tabchar"/>
    <w:basedOn w:val="DefaultParagraphFont"/>
    <w:rsid w:val="001532FB"/>
  </w:style>
  <w:style w:type="character" w:customStyle="1" w:styleId="scxw240564179">
    <w:name w:val="scxw240564179"/>
    <w:basedOn w:val="DefaultParagraphFont"/>
    <w:rsid w:val="001532FB"/>
  </w:style>
  <w:style w:type="character" w:customStyle="1" w:styleId="scxw142485015">
    <w:name w:val="scxw142485015"/>
    <w:basedOn w:val="DefaultParagraphFont"/>
    <w:rsid w:val="001532FB"/>
  </w:style>
  <w:style w:type="character" w:styleId="CommentReference">
    <w:name w:val="annotation reference"/>
    <w:basedOn w:val="DefaultParagraphFont"/>
    <w:uiPriority w:val="99"/>
    <w:semiHidden/>
    <w:unhideWhenUsed/>
    <w:rsid w:val="001532FB"/>
    <w:rPr>
      <w:sz w:val="16"/>
      <w:szCs w:val="16"/>
    </w:rPr>
  </w:style>
  <w:style w:type="paragraph" w:styleId="CommentText">
    <w:name w:val="annotation text"/>
    <w:basedOn w:val="Normal"/>
    <w:link w:val="CommentTextChar"/>
    <w:uiPriority w:val="99"/>
    <w:unhideWhenUsed/>
    <w:rsid w:val="001532FB"/>
    <w:pPr>
      <w:spacing w:line="240" w:lineRule="auto"/>
    </w:pPr>
    <w:rPr>
      <w:sz w:val="20"/>
      <w:szCs w:val="20"/>
    </w:rPr>
  </w:style>
  <w:style w:type="character" w:customStyle="1" w:styleId="CommentTextChar">
    <w:name w:val="Comment Text Char"/>
    <w:basedOn w:val="DefaultParagraphFont"/>
    <w:link w:val="CommentText"/>
    <w:uiPriority w:val="99"/>
    <w:rsid w:val="001532FB"/>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241272">
      <w:bodyDiv w:val="1"/>
      <w:marLeft w:val="0"/>
      <w:marRight w:val="0"/>
      <w:marTop w:val="0"/>
      <w:marBottom w:val="0"/>
      <w:divBdr>
        <w:top w:val="none" w:sz="0" w:space="0" w:color="auto"/>
        <w:left w:val="none" w:sz="0" w:space="0" w:color="auto"/>
        <w:bottom w:val="none" w:sz="0" w:space="0" w:color="auto"/>
        <w:right w:val="none" w:sz="0" w:space="0" w:color="auto"/>
      </w:divBdr>
    </w:div>
    <w:div w:id="1247568091">
      <w:bodyDiv w:val="1"/>
      <w:marLeft w:val="0"/>
      <w:marRight w:val="0"/>
      <w:marTop w:val="0"/>
      <w:marBottom w:val="0"/>
      <w:divBdr>
        <w:top w:val="none" w:sz="0" w:space="0" w:color="auto"/>
        <w:left w:val="none" w:sz="0" w:space="0" w:color="auto"/>
        <w:bottom w:val="none" w:sz="0" w:space="0" w:color="auto"/>
        <w:right w:val="none" w:sz="0" w:space="0" w:color="auto"/>
      </w:divBdr>
    </w:div>
    <w:div w:id="1327316837">
      <w:bodyDiv w:val="1"/>
      <w:marLeft w:val="0"/>
      <w:marRight w:val="0"/>
      <w:marTop w:val="0"/>
      <w:marBottom w:val="0"/>
      <w:divBdr>
        <w:top w:val="none" w:sz="0" w:space="0" w:color="auto"/>
        <w:left w:val="none" w:sz="0" w:space="0" w:color="auto"/>
        <w:bottom w:val="none" w:sz="0" w:space="0" w:color="auto"/>
        <w:right w:val="none" w:sz="0" w:space="0" w:color="auto"/>
      </w:divBdr>
    </w:div>
    <w:div w:id="166916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5EC104D01934D978214576A00036F" ma:contentTypeVersion="18" ma:contentTypeDescription="Create a new document." ma:contentTypeScope="" ma:versionID="94bd40b88e48b85c96e1f84ee6a17a8d">
  <xsd:schema xmlns:xsd="http://www.w3.org/2001/XMLSchema" xmlns:xs="http://www.w3.org/2001/XMLSchema" xmlns:p="http://schemas.microsoft.com/office/2006/metadata/properties" xmlns:ns3="9e66e5d7-d28d-4b11-b716-21e5c4080dc6" xmlns:ns4="21569949-0b46-4115-b2d2-2ff5f3a0fc2d" targetNamespace="http://schemas.microsoft.com/office/2006/metadata/properties" ma:root="true" ma:fieldsID="80b7acda067f289efe641d7aea00affb" ns3:_="" ns4:_="">
    <xsd:import namespace="9e66e5d7-d28d-4b11-b716-21e5c4080dc6"/>
    <xsd:import namespace="21569949-0b46-4115-b2d2-2ff5f3a0fc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6e5d7-d28d-4b11-b716-21e5c4080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69949-0b46-4115-b2d2-2ff5f3a0fc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e66e5d7-d28d-4b11-b716-21e5c4080d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10040-5384-4B68-A579-77246BC89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6e5d7-d28d-4b11-b716-21e5c4080dc6"/>
    <ds:schemaRef ds:uri="21569949-0b46-4115-b2d2-2ff5f3a0f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10E109-1A6B-4D17-9DDA-9EE8B0312CAB}">
  <ds:schemaRefs>
    <ds:schemaRef ds:uri="9e66e5d7-d28d-4b11-b716-21e5c4080dc6"/>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1569949-0b46-4115-b2d2-2ff5f3a0fc2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43A6F78-71B7-43FA-AAE0-3A2C56C2D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3867</Words>
  <Characters>22044</Characters>
  <Application>Microsoft Office Word</Application>
  <DocSecurity>0</DocSecurity>
  <Lines>183</Lines>
  <Paragraphs>51</Paragraphs>
  <ScaleCrop>false</ScaleCrop>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Louise Marjoram</cp:lastModifiedBy>
  <cp:revision>2</cp:revision>
  <dcterms:created xsi:type="dcterms:W3CDTF">2025-02-04T16:13:00Z</dcterms:created>
  <dcterms:modified xsi:type="dcterms:W3CDTF">2025-02-04T16:13:00Z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0x01010074B5EC104D01934D978214576A00036F</vt:lpwstr>
  </property>
  <property fmtid="{D5CDD505-2E9C-101B-9397-08002B2CF9AE}" pid="3" name="MediaServiceImageTags">
    <vt:lpwstr/>
  </property>
</Properties>
</file>