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2070D" w:rsidRDefault="0002070D" w:rsidP="0002070D">
      <w:pPr>
        <w:rPr>
          <w:rFonts w:ascii="Arial" w:hAnsi="Arial" w:cs="Arial"/>
          <w:sz w:val="20"/>
          <w:szCs w:val="20"/>
        </w:rPr>
      </w:pPr>
    </w:p>
    <w:p w14:paraId="776AF8CC" w14:textId="77777777" w:rsidR="00DF1584" w:rsidRPr="00DF1584" w:rsidRDefault="00DF1584" w:rsidP="0002070D">
      <w:pPr>
        <w:rPr>
          <w:rFonts w:ascii="Arial" w:hAnsi="Arial" w:cs="Arial"/>
          <w:sz w:val="20"/>
          <w:szCs w:val="20"/>
        </w:rPr>
      </w:pPr>
    </w:p>
    <w:p w14:paraId="0A37501D" w14:textId="77777777" w:rsidR="0002070D" w:rsidRPr="00DF1584" w:rsidRDefault="0002070D" w:rsidP="0002070D">
      <w:pPr>
        <w:rPr>
          <w:rFonts w:ascii="Arial" w:hAnsi="Arial" w:cs="Arial"/>
          <w:sz w:val="20"/>
          <w:szCs w:val="20"/>
        </w:rPr>
      </w:pPr>
    </w:p>
    <w:p w14:paraId="5DAB6C7B" w14:textId="77777777" w:rsidR="0002070D" w:rsidRPr="00DF1584" w:rsidRDefault="0002070D" w:rsidP="0002070D">
      <w:pPr>
        <w:rPr>
          <w:rFonts w:ascii="Arial" w:hAnsi="Arial" w:cs="Arial"/>
          <w:b/>
          <w:color w:val="404040" w:themeColor="text1" w:themeTint="BF"/>
          <w:sz w:val="20"/>
          <w:szCs w:val="20"/>
        </w:rPr>
      </w:pPr>
    </w:p>
    <w:p w14:paraId="7E81EB71" w14:textId="3493DD7C" w:rsidR="00FA1C3D" w:rsidRPr="00DF1584" w:rsidRDefault="00FA1C3D" w:rsidP="0051257F">
      <w:pPr>
        <w:pStyle w:val="ListParagraph"/>
        <w:numPr>
          <w:ilvl w:val="0"/>
          <w:numId w:val="4"/>
        </w:numPr>
        <w:spacing w:after="14" w:line="259" w:lineRule="auto"/>
        <w:rPr>
          <w:rFonts w:ascii="Arial" w:hAnsi="Arial" w:cs="Arial"/>
          <w:b/>
          <w:bCs/>
          <w:sz w:val="24"/>
        </w:rPr>
      </w:pPr>
      <w:r w:rsidRPr="00DF1584">
        <w:rPr>
          <w:rFonts w:ascii="Arial" w:hAnsi="Arial" w:cs="Arial"/>
          <w:b/>
          <w:bCs/>
          <w:sz w:val="24"/>
        </w:rPr>
        <w:t>Supporting Document</w:t>
      </w:r>
      <w:r w:rsidR="0051257F" w:rsidRPr="00DF1584">
        <w:rPr>
          <w:rFonts w:ascii="Arial" w:hAnsi="Arial" w:cs="Arial"/>
          <w:b/>
          <w:bCs/>
          <w:sz w:val="24"/>
        </w:rPr>
        <w:t xml:space="preserve"> </w:t>
      </w:r>
      <w:r w:rsidR="00DF1584" w:rsidRPr="00DF1584">
        <w:rPr>
          <w:rFonts w:ascii="Arial" w:hAnsi="Arial" w:cs="Arial"/>
          <w:b/>
          <w:bCs/>
          <w:sz w:val="24"/>
        </w:rPr>
        <w:t>-</w:t>
      </w:r>
      <w:r w:rsidRPr="00DF1584">
        <w:rPr>
          <w:rFonts w:ascii="Arial" w:hAnsi="Arial" w:cs="Arial"/>
          <w:b/>
          <w:bCs/>
          <w:sz w:val="24"/>
        </w:rPr>
        <w:t xml:space="preserve"> </w:t>
      </w:r>
      <w:r w:rsidR="0051257F" w:rsidRPr="00DF1584">
        <w:rPr>
          <w:rFonts w:ascii="Arial" w:hAnsi="Arial" w:cs="Arial"/>
          <w:b/>
          <w:bCs/>
          <w:sz w:val="24"/>
        </w:rPr>
        <w:t>Student Council</w:t>
      </w:r>
      <w:r w:rsidRPr="00DF1584">
        <w:rPr>
          <w:rFonts w:ascii="Arial" w:hAnsi="Arial" w:cs="Arial"/>
          <w:b/>
          <w:bCs/>
          <w:sz w:val="24"/>
        </w:rPr>
        <w:t xml:space="preserve"> </w:t>
      </w:r>
      <w:r w:rsidR="0053032F" w:rsidRPr="00DF1584">
        <w:rPr>
          <w:rFonts w:ascii="Arial" w:hAnsi="Arial" w:cs="Arial"/>
          <w:b/>
          <w:bCs/>
          <w:sz w:val="24"/>
        </w:rPr>
        <w:t>M</w:t>
      </w:r>
      <w:r w:rsidRPr="00DF1584">
        <w:rPr>
          <w:rFonts w:ascii="Arial" w:hAnsi="Arial" w:cs="Arial"/>
          <w:b/>
          <w:bCs/>
          <w:sz w:val="24"/>
        </w:rPr>
        <w:t xml:space="preserve">eetings </w:t>
      </w:r>
    </w:p>
    <w:p w14:paraId="62C7CABE" w14:textId="77777777" w:rsidR="0051257F" w:rsidRPr="00DF1584" w:rsidRDefault="0051257F" w:rsidP="0051257F">
      <w:pPr>
        <w:tabs>
          <w:tab w:val="center" w:pos="2847"/>
        </w:tabs>
        <w:ind w:left="0" w:firstLine="0"/>
        <w:rPr>
          <w:rFonts w:ascii="Arial" w:hAnsi="Arial" w:cs="Arial"/>
          <w:b/>
          <w:bCs/>
          <w:sz w:val="20"/>
          <w:szCs w:val="20"/>
        </w:rPr>
      </w:pPr>
    </w:p>
    <w:p w14:paraId="77954084" w14:textId="54CD9A47" w:rsidR="00FA1C3D" w:rsidRPr="00DF1584" w:rsidRDefault="00FA1C3D" w:rsidP="0051257F">
      <w:pPr>
        <w:pStyle w:val="ListParagraph"/>
        <w:numPr>
          <w:ilvl w:val="1"/>
          <w:numId w:val="4"/>
        </w:numPr>
        <w:tabs>
          <w:tab w:val="center" w:pos="2847"/>
        </w:tabs>
        <w:rPr>
          <w:rFonts w:ascii="Arial" w:hAnsi="Arial" w:cs="Arial"/>
          <w:b/>
          <w:bCs/>
          <w:sz w:val="20"/>
          <w:szCs w:val="20"/>
        </w:rPr>
      </w:pPr>
      <w:r w:rsidRPr="00DF1584">
        <w:rPr>
          <w:rFonts w:ascii="Arial" w:hAnsi="Arial" w:cs="Arial"/>
          <w:b/>
          <w:bCs/>
          <w:sz w:val="20"/>
          <w:szCs w:val="20"/>
        </w:rPr>
        <w:t xml:space="preserve">Responsibilities of the Chair </w:t>
      </w:r>
    </w:p>
    <w:p w14:paraId="33D8FDBE" w14:textId="77777777" w:rsidR="00FA1C3D" w:rsidRPr="00DF1584" w:rsidRDefault="00FA1C3D" w:rsidP="00FA1C3D">
      <w:pPr>
        <w:spacing w:after="0" w:line="259" w:lineRule="auto"/>
        <w:ind w:left="0" w:firstLine="0"/>
        <w:rPr>
          <w:rFonts w:ascii="Arial" w:hAnsi="Arial" w:cs="Arial"/>
          <w:sz w:val="20"/>
          <w:szCs w:val="20"/>
        </w:rPr>
      </w:pPr>
      <w:r w:rsidRPr="00DF1584">
        <w:rPr>
          <w:rFonts w:ascii="Arial" w:hAnsi="Arial" w:cs="Arial"/>
          <w:sz w:val="20"/>
          <w:szCs w:val="20"/>
        </w:rPr>
        <w:t xml:space="preserve"> </w:t>
      </w:r>
    </w:p>
    <w:p w14:paraId="268B2A2E" w14:textId="4B857DB3" w:rsidR="00FA1C3D" w:rsidRPr="00DF1584" w:rsidRDefault="00FA1C3D" w:rsidP="003030B5">
      <w:pPr>
        <w:pStyle w:val="ListParagraph"/>
        <w:numPr>
          <w:ilvl w:val="2"/>
          <w:numId w:val="4"/>
        </w:numPr>
        <w:ind w:right="217"/>
        <w:rPr>
          <w:rFonts w:ascii="Arial" w:hAnsi="Arial" w:cs="Arial"/>
          <w:sz w:val="20"/>
          <w:szCs w:val="20"/>
        </w:rPr>
      </w:pPr>
      <w:r w:rsidRPr="00DF1584">
        <w:rPr>
          <w:rFonts w:ascii="Arial" w:hAnsi="Arial" w:cs="Arial"/>
          <w:sz w:val="20"/>
          <w:szCs w:val="20"/>
        </w:rPr>
        <w:t xml:space="preserve">The Chair of Council is responsible for chairing Student Council meetings with the purpose of debating and discussing all business going to an </w:t>
      </w:r>
      <w:proofErr w:type="gramStart"/>
      <w:r w:rsidRPr="00DF1584">
        <w:rPr>
          <w:rFonts w:ascii="Arial" w:hAnsi="Arial" w:cs="Arial"/>
          <w:sz w:val="20"/>
          <w:szCs w:val="20"/>
        </w:rPr>
        <w:t>All Student</w:t>
      </w:r>
      <w:proofErr w:type="gramEnd"/>
      <w:r w:rsidRPr="00DF1584">
        <w:rPr>
          <w:rFonts w:ascii="Arial" w:hAnsi="Arial" w:cs="Arial"/>
          <w:sz w:val="20"/>
          <w:szCs w:val="20"/>
        </w:rPr>
        <w:t xml:space="preserve"> Vote, and Student Council Meetings. </w:t>
      </w:r>
    </w:p>
    <w:p w14:paraId="43DDFD7A" w14:textId="77777777" w:rsidR="00FA1C3D" w:rsidRPr="00DF1584" w:rsidRDefault="00FA1C3D" w:rsidP="00FA1C3D">
      <w:pPr>
        <w:spacing w:after="0" w:line="259" w:lineRule="auto"/>
        <w:ind w:left="1440" w:right="217" w:hanging="720"/>
        <w:rPr>
          <w:rFonts w:ascii="Arial" w:hAnsi="Arial" w:cs="Arial"/>
          <w:sz w:val="20"/>
          <w:szCs w:val="20"/>
        </w:rPr>
      </w:pPr>
    </w:p>
    <w:p w14:paraId="36521833" w14:textId="57EDF5BE" w:rsidR="00FA1C3D" w:rsidRPr="00DF1584" w:rsidRDefault="00FA1C3D" w:rsidP="003030B5">
      <w:pPr>
        <w:pStyle w:val="ListParagraph"/>
        <w:numPr>
          <w:ilvl w:val="2"/>
          <w:numId w:val="4"/>
        </w:numPr>
        <w:spacing w:after="0" w:line="259" w:lineRule="auto"/>
        <w:ind w:right="217"/>
        <w:rPr>
          <w:rFonts w:ascii="Arial" w:hAnsi="Arial" w:cs="Arial"/>
          <w:sz w:val="20"/>
          <w:szCs w:val="20"/>
        </w:rPr>
      </w:pPr>
      <w:r w:rsidRPr="00DF1584">
        <w:rPr>
          <w:rFonts w:ascii="Arial" w:hAnsi="Arial" w:cs="Arial"/>
          <w:sz w:val="20"/>
          <w:szCs w:val="20"/>
        </w:rPr>
        <w:t>The Chair has the right to withdraw speaking rights, after fair warning, as well as impose time restrictions on speakers, so long as done fairly.</w:t>
      </w:r>
    </w:p>
    <w:p w14:paraId="06771F11" w14:textId="631685E7" w:rsidR="00FA1C3D" w:rsidRPr="00DF1584" w:rsidRDefault="00FA1C3D" w:rsidP="003030B5">
      <w:pPr>
        <w:pStyle w:val="ListParagraph"/>
        <w:numPr>
          <w:ilvl w:val="2"/>
          <w:numId w:val="4"/>
        </w:numPr>
        <w:rPr>
          <w:rFonts w:ascii="Arial" w:hAnsi="Arial" w:cs="Arial"/>
          <w:sz w:val="20"/>
          <w:szCs w:val="20"/>
        </w:rPr>
      </w:pPr>
      <w:r w:rsidRPr="00DF1584">
        <w:rPr>
          <w:rFonts w:ascii="Arial" w:hAnsi="Arial" w:cs="Arial"/>
          <w:sz w:val="20"/>
          <w:szCs w:val="20"/>
        </w:rPr>
        <w:t xml:space="preserve">In the absence of the Chair of Student Council, members present can vote for one of their number to be Chair of that meeting. </w:t>
      </w:r>
    </w:p>
    <w:p w14:paraId="22EF8E0B" w14:textId="39911FF1" w:rsidR="00FA1C3D" w:rsidRPr="00DF1584" w:rsidRDefault="00FA1C3D" w:rsidP="003030B5">
      <w:pPr>
        <w:spacing w:after="0" w:line="259" w:lineRule="auto"/>
        <w:ind w:left="0" w:firstLine="60"/>
        <w:rPr>
          <w:rFonts w:ascii="Arial" w:hAnsi="Arial" w:cs="Arial"/>
          <w:sz w:val="20"/>
          <w:szCs w:val="20"/>
        </w:rPr>
      </w:pPr>
    </w:p>
    <w:p w14:paraId="5B28FEAE" w14:textId="4B8DD806" w:rsidR="00FA1C3D" w:rsidRPr="00DF1584" w:rsidRDefault="00FA1C3D" w:rsidP="003030B5">
      <w:pPr>
        <w:pStyle w:val="ListParagraph"/>
        <w:numPr>
          <w:ilvl w:val="2"/>
          <w:numId w:val="4"/>
        </w:numPr>
        <w:ind w:right="217"/>
        <w:rPr>
          <w:rFonts w:ascii="Arial" w:hAnsi="Arial" w:cs="Arial"/>
          <w:sz w:val="20"/>
          <w:szCs w:val="20"/>
        </w:rPr>
      </w:pPr>
      <w:r w:rsidRPr="00DF1584">
        <w:rPr>
          <w:rFonts w:ascii="Arial" w:hAnsi="Arial" w:cs="Arial"/>
          <w:sz w:val="20"/>
          <w:szCs w:val="20"/>
        </w:rPr>
        <w:t>The Chair is responsible for keeping order and may reprimand or exclude any member who disrupts the order of meetings through a vote.</w:t>
      </w:r>
    </w:p>
    <w:p w14:paraId="4EBF4C60" w14:textId="775C36E9" w:rsidR="00FA1C3D" w:rsidRPr="00DF1584" w:rsidRDefault="00FA1C3D" w:rsidP="003030B5">
      <w:pPr>
        <w:spacing w:after="0" w:line="259" w:lineRule="auto"/>
        <w:ind w:left="0" w:firstLine="60"/>
        <w:rPr>
          <w:rFonts w:ascii="Arial" w:hAnsi="Arial" w:cs="Arial"/>
          <w:sz w:val="20"/>
          <w:szCs w:val="20"/>
        </w:rPr>
      </w:pPr>
    </w:p>
    <w:p w14:paraId="1BE1DFAF" w14:textId="5C34E03F" w:rsidR="00FA1C3D" w:rsidRPr="00DF1584" w:rsidRDefault="00FA1C3D" w:rsidP="003030B5">
      <w:pPr>
        <w:pStyle w:val="ListParagraph"/>
        <w:numPr>
          <w:ilvl w:val="2"/>
          <w:numId w:val="4"/>
        </w:numPr>
        <w:ind w:right="217"/>
        <w:rPr>
          <w:rFonts w:ascii="Arial" w:hAnsi="Arial" w:cs="Arial"/>
          <w:sz w:val="20"/>
          <w:szCs w:val="20"/>
        </w:rPr>
      </w:pPr>
      <w:r w:rsidRPr="00DF1584">
        <w:rPr>
          <w:rFonts w:ascii="Arial" w:hAnsi="Arial" w:cs="Arial"/>
          <w:sz w:val="20"/>
          <w:szCs w:val="20"/>
        </w:rPr>
        <w:t xml:space="preserve">The Chair must not speak for or against any motion, unless they surrender their position before the matter is dealt with or all members </w:t>
      </w:r>
      <w:proofErr w:type="gramStart"/>
      <w:r w:rsidRPr="00DF1584">
        <w:rPr>
          <w:rFonts w:ascii="Arial" w:hAnsi="Arial" w:cs="Arial"/>
          <w:sz w:val="20"/>
          <w:szCs w:val="20"/>
        </w:rPr>
        <w:t>present</w:t>
      </w:r>
      <w:proofErr w:type="gramEnd"/>
      <w:r w:rsidRPr="00DF1584">
        <w:rPr>
          <w:rFonts w:ascii="Arial" w:hAnsi="Arial" w:cs="Arial"/>
          <w:sz w:val="20"/>
          <w:szCs w:val="20"/>
        </w:rPr>
        <w:t xml:space="preserve"> have spoken for or against the motion(s)</w:t>
      </w:r>
    </w:p>
    <w:p w14:paraId="434F0A20" w14:textId="2501F8F7" w:rsidR="00FA1C3D" w:rsidRPr="00DF1584" w:rsidRDefault="00FA1C3D" w:rsidP="003030B5">
      <w:pPr>
        <w:spacing w:after="0" w:line="259" w:lineRule="auto"/>
        <w:ind w:left="0" w:firstLine="60"/>
        <w:rPr>
          <w:rFonts w:ascii="Arial" w:hAnsi="Arial" w:cs="Arial"/>
          <w:sz w:val="20"/>
          <w:szCs w:val="20"/>
        </w:rPr>
      </w:pPr>
    </w:p>
    <w:p w14:paraId="4A444764" w14:textId="40279E21" w:rsidR="00FA1C3D" w:rsidRPr="00DF1584" w:rsidRDefault="00FA1C3D" w:rsidP="003030B5">
      <w:pPr>
        <w:pStyle w:val="ListParagraph"/>
        <w:numPr>
          <w:ilvl w:val="2"/>
          <w:numId w:val="4"/>
        </w:numPr>
        <w:ind w:right="217"/>
        <w:rPr>
          <w:rFonts w:ascii="Arial" w:hAnsi="Arial" w:cs="Arial"/>
          <w:sz w:val="20"/>
          <w:szCs w:val="20"/>
        </w:rPr>
      </w:pPr>
      <w:r w:rsidRPr="00DF1584">
        <w:rPr>
          <w:rFonts w:ascii="Arial" w:hAnsi="Arial" w:cs="Arial"/>
          <w:sz w:val="20"/>
          <w:szCs w:val="20"/>
        </w:rPr>
        <w:t xml:space="preserve">The Chair will </w:t>
      </w:r>
      <w:proofErr w:type="gramStart"/>
      <w:r w:rsidRPr="00DF1584">
        <w:rPr>
          <w:rFonts w:ascii="Arial" w:hAnsi="Arial" w:cs="Arial"/>
          <w:sz w:val="20"/>
          <w:szCs w:val="20"/>
        </w:rPr>
        <w:t>be impartial at all times</w:t>
      </w:r>
      <w:proofErr w:type="gramEnd"/>
      <w:r w:rsidRPr="00DF1584">
        <w:rPr>
          <w:rFonts w:ascii="Arial" w:hAnsi="Arial" w:cs="Arial"/>
          <w:sz w:val="20"/>
          <w:szCs w:val="20"/>
        </w:rPr>
        <w:t xml:space="preserve"> when representing their position. </w:t>
      </w:r>
    </w:p>
    <w:p w14:paraId="38739208" w14:textId="0CD7DA4B" w:rsidR="00FA1C3D" w:rsidRPr="00DF1584" w:rsidRDefault="00FA1C3D" w:rsidP="003030B5">
      <w:pPr>
        <w:spacing w:after="0" w:line="259" w:lineRule="auto"/>
        <w:ind w:left="0" w:firstLine="60"/>
        <w:rPr>
          <w:rFonts w:ascii="Arial" w:hAnsi="Arial" w:cs="Arial"/>
          <w:sz w:val="20"/>
          <w:szCs w:val="20"/>
        </w:rPr>
      </w:pPr>
    </w:p>
    <w:p w14:paraId="44B61A6B" w14:textId="01185B61" w:rsidR="00FA1C3D" w:rsidRPr="00DF1584" w:rsidRDefault="00FA1C3D" w:rsidP="003030B5">
      <w:pPr>
        <w:pStyle w:val="ListParagraph"/>
        <w:numPr>
          <w:ilvl w:val="2"/>
          <w:numId w:val="4"/>
        </w:numPr>
        <w:ind w:right="217"/>
        <w:rPr>
          <w:rFonts w:ascii="Arial" w:hAnsi="Arial" w:cs="Arial"/>
          <w:sz w:val="20"/>
          <w:szCs w:val="20"/>
        </w:rPr>
      </w:pPr>
      <w:r w:rsidRPr="00DF1584">
        <w:rPr>
          <w:rFonts w:ascii="Arial" w:hAnsi="Arial" w:cs="Arial"/>
          <w:sz w:val="20"/>
          <w:szCs w:val="20"/>
        </w:rPr>
        <w:t xml:space="preserve">The Chair may close a meeting without appeal if a grave disorder arises which is beyond control. </w:t>
      </w:r>
    </w:p>
    <w:p w14:paraId="192048B9" w14:textId="77777777" w:rsidR="00FA1C3D" w:rsidRPr="00DF1584" w:rsidRDefault="00FA1C3D" w:rsidP="00FA1C3D">
      <w:pPr>
        <w:spacing w:after="0" w:line="259" w:lineRule="auto"/>
        <w:ind w:left="0" w:firstLine="0"/>
        <w:rPr>
          <w:rFonts w:ascii="Arial" w:hAnsi="Arial" w:cs="Arial"/>
          <w:sz w:val="20"/>
          <w:szCs w:val="20"/>
        </w:rPr>
      </w:pPr>
      <w:r w:rsidRPr="00DF1584">
        <w:rPr>
          <w:rFonts w:ascii="Arial" w:hAnsi="Arial" w:cs="Arial"/>
          <w:sz w:val="20"/>
          <w:szCs w:val="20"/>
        </w:rPr>
        <w:t xml:space="preserve"> </w:t>
      </w:r>
    </w:p>
    <w:p w14:paraId="0692B07C" w14:textId="77777777" w:rsidR="00FA1C3D" w:rsidRPr="00DF1584" w:rsidRDefault="00FA1C3D" w:rsidP="003030B5">
      <w:pPr>
        <w:pStyle w:val="ListParagraph"/>
        <w:numPr>
          <w:ilvl w:val="1"/>
          <w:numId w:val="4"/>
        </w:numPr>
        <w:ind w:right="217"/>
        <w:rPr>
          <w:rFonts w:ascii="Arial" w:hAnsi="Arial" w:cs="Arial"/>
          <w:b/>
          <w:bCs/>
          <w:sz w:val="20"/>
          <w:szCs w:val="20"/>
        </w:rPr>
      </w:pPr>
      <w:r w:rsidRPr="00DF1584">
        <w:rPr>
          <w:rFonts w:ascii="Arial" w:hAnsi="Arial" w:cs="Arial"/>
          <w:b/>
          <w:bCs/>
          <w:sz w:val="20"/>
          <w:szCs w:val="20"/>
        </w:rPr>
        <w:t xml:space="preserve">Conduct of People in Attendance </w:t>
      </w:r>
    </w:p>
    <w:p w14:paraId="44893F44" w14:textId="77777777" w:rsidR="00FA1C3D" w:rsidRPr="00DF1584" w:rsidRDefault="00FA1C3D" w:rsidP="00FA1C3D">
      <w:pPr>
        <w:spacing w:after="0" w:line="259" w:lineRule="auto"/>
        <w:ind w:left="0" w:firstLine="0"/>
        <w:rPr>
          <w:rFonts w:ascii="Arial" w:hAnsi="Arial" w:cs="Arial"/>
          <w:sz w:val="20"/>
          <w:szCs w:val="20"/>
        </w:rPr>
      </w:pPr>
      <w:r w:rsidRPr="00DF1584">
        <w:rPr>
          <w:rFonts w:ascii="Arial" w:hAnsi="Arial" w:cs="Arial"/>
          <w:sz w:val="20"/>
          <w:szCs w:val="20"/>
        </w:rPr>
        <w:t xml:space="preserve"> </w:t>
      </w:r>
    </w:p>
    <w:p w14:paraId="604CF2B6" w14:textId="07B2A42C" w:rsidR="00FA1C3D" w:rsidRPr="00DF1584" w:rsidRDefault="00FA1C3D" w:rsidP="003030B5">
      <w:pPr>
        <w:pStyle w:val="ListParagraph"/>
        <w:numPr>
          <w:ilvl w:val="2"/>
          <w:numId w:val="4"/>
        </w:numPr>
        <w:spacing w:after="0" w:line="259" w:lineRule="auto"/>
        <w:ind w:right="151"/>
        <w:rPr>
          <w:rFonts w:ascii="Arial" w:hAnsi="Arial" w:cs="Arial"/>
          <w:sz w:val="20"/>
          <w:szCs w:val="20"/>
        </w:rPr>
      </w:pPr>
      <w:r w:rsidRPr="00DF1584">
        <w:rPr>
          <w:rFonts w:ascii="Arial" w:hAnsi="Arial" w:cs="Arial"/>
          <w:sz w:val="20"/>
          <w:szCs w:val="20"/>
        </w:rPr>
        <w:t xml:space="preserve">Those present at the meeting must respect and abide by the Chair’s authority. </w:t>
      </w:r>
    </w:p>
    <w:p w14:paraId="03081640" w14:textId="2B19D8B2" w:rsidR="00FA1C3D" w:rsidRPr="00DF1584" w:rsidRDefault="00FA1C3D" w:rsidP="003030B5">
      <w:pPr>
        <w:spacing w:after="0" w:line="259" w:lineRule="auto"/>
        <w:ind w:left="0" w:firstLine="60"/>
        <w:rPr>
          <w:rFonts w:ascii="Arial" w:hAnsi="Arial" w:cs="Arial"/>
          <w:sz w:val="20"/>
          <w:szCs w:val="20"/>
        </w:rPr>
      </w:pPr>
    </w:p>
    <w:p w14:paraId="684A3877" w14:textId="0391FA86" w:rsidR="00FA1C3D" w:rsidRPr="00DF1584" w:rsidRDefault="00FA1C3D" w:rsidP="003030B5">
      <w:pPr>
        <w:pStyle w:val="ListParagraph"/>
        <w:numPr>
          <w:ilvl w:val="2"/>
          <w:numId w:val="4"/>
        </w:numPr>
        <w:ind w:right="217"/>
        <w:rPr>
          <w:rFonts w:ascii="Arial" w:hAnsi="Arial" w:cs="Arial"/>
          <w:sz w:val="20"/>
          <w:szCs w:val="20"/>
        </w:rPr>
      </w:pPr>
      <w:r w:rsidRPr="00DF1584">
        <w:rPr>
          <w:rFonts w:ascii="Arial" w:hAnsi="Arial" w:cs="Arial"/>
          <w:sz w:val="20"/>
          <w:szCs w:val="20"/>
        </w:rPr>
        <w:t xml:space="preserve">Personal attacks will not be made on other members. </w:t>
      </w:r>
    </w:p>
    <w:p w14:paraId="02651550" w14:textId="0F653712" w:rsidR="00FA1C3D" w:rsidRPr="00DF1584" w:rsidRDefault="00FA1C3D" w:rsidP="003030B5">
      <w:pPr>
        <w:spacing w:after="0" w:line="259" w:lineRule="auto"/>
        <w:ind w:left="0" w:firstLine="60"/>
        <w:rPr>
          <w:rFonts w:ascii="Arial" w:hAnsi="Arial" w:cs="Arial"/>
          <w:sz w:val="20"/>
          <w:szCs w:val="20"/>
        </w:rPr>
      </w:pPr>
    </w:p>
    <w:p w14:paraId="7AEF4DA4" w14:textId="105C3635" w:rsidR="00FA1C3D" w:rsidRPr="00DF1584" w:rsidRDefault="00FA1C3D" w:rsidP="003030B5">
      <w:pPr>
        <w:pStyle w:val="ListParagraph"/>
        <w:numPr>
          <w:ilvl w:val="2"/>
          <w:numId w:val="4"/>
        </w:numPr>
        <w:ind w:right="217"/>
        <w:rPr>
          <w:rFonts w:ascii="Arial" w:hAnsi="Arial" w:cs="Arial"/>
          <w:sz w:val="20"/>
          <w:szCs w:val="20"/>
        </w:rPr>
      </w:pPr>
      <w:r w:rsidRPr="00DF1584">
        <w:rPr>
          <w:rFonts w:ascii="Arial" w:hAnsi="Arial" w:cs="Arial"/>
          <w:sz w:val="20"/>
          <w:szCs w:val="20"/>
        </w:rPr>
        <w:t xml:space="preserve">Heckling, applauding, booing, cheering etc. though not forbidden should be discouraged in line with guidance from the Chair. </w:t>
      </w:r>
    </w:p>
    <w:p w14:paraId="49827388" w14:textId="34D56840" w:rsidR="00FA1C3D" w:rsidRPr="00DF1584" w:rsidRDefault="00FA1C3D" w:rsidP="003030B5">
      <w:pPr>
        <w:spacing w:after="0" w:line="259" w:lineRule="auto"/>
        <w:ind w:left="0" w:firstLine="60"/>
        <w:rPr>
          <w:rFonts w:ascii="Arial" w:hAnsi="Arial" w:cs="Arial"/>
          <w:sz w:val="20"/>
          <w:szCs w:val="20"/>
        </w:rPr>
      </w:pPr>
    </w:p>
    <w:p w14:paraId="2C9708FE" w14:textId="48FF7FBB" w:rsidR="00FA1C3D" w:rsidRPr="00DF1584" w:rsidRDefault="00FA1C3D" w:rsidP="003030B5">
      <w:pPr>
        <w:pStyle w:val="ListParagraph"/>
        <w:numPr>
          <w:ilvl w:val="2"/>
          <w:numId w:val="4"/>
        </w:numPr>
        <w:rPr>
          <w:rFonts w:ascii="Arial" w:hAnsi="Arial" w:cs="Arial"/>
          <w:sz w:val="20"/>
          <w:szCs w:val="20"/>
        </w:rPr>
      </w:pPr>
      <w:r w:rsidRPr="00DF1584">
        <w:rPr>
          <w:rFonts w:ascii="Arial" w:hAnsi="Arial" w:cs="Arial"/>
          <w:sz w:val="20"/>
          <w:szCs w:val="20"/>
        </w:rPr>
        <w:t xml:space="preserve">During speeches, others present must keep the noise down, showing respect for everyone’s right of free speech and opinion. </w:t>
      </w:r>
    </w:p>
    <w:p w14:paraId="3940B0EC" w14:textId="36DF4BD8" w:rsidR="00FA1C3D" w:rsidRPr="00DF1584" w:rsidRDefault="00FA1C3D" w:rsidP="003030B5">
      <w:pPr>
        <w:spacing w:after="0" w:line="259" w:lineRule="auto"/>
        <w:ind w:left="0" w:firstLine="60"/>
        <w:rPr>
          <w:rFonts w:ascii="Arial" w:hAnsi="Arial" w:cs="Arial"/>
          <w:sz w:val="20"/>
          <w:szCs w:val="20"/>
        </w:rPr>
      </w:pPr>
    </w:p>
    <w:p w14:paraId="22076D2C" w14:textId="55DC1041" w:rsidR="003030B5" w:rsidRPr="000D662B" w:rsidRDefault="00FA1C3D" w:rsidP="000D662B">
      <w:pPr>
        <w:pStyle w:val="ListParagraph"/>
        <w:numPr>
          <w:ilvl w:val="2"/>
          <w:numId w:val="4"/>
        </w:numPr>
        <w:rPr>
          <w:rFonts w:ascii="Arial" w:hAnsi="Arial" w:cs="Arial"/>
          <w:sz w:val="20"/>
          <w:szCs w:val="20"/>
        </w:rPr>
      </w:pPr>
      <w:r w:rsidRPr="00DF1584">
        <w:rPr>
          <w:rFonts w:ascii="Arial" w:hAnsi="Arial" w:cs="Arial"/>
          <w:sz w:val="20"/>
          <w:szCs w:val="20"/>
        </w:rPr>
        <w:t xml:space="preserve">Those present must abide by the Union’s Byelaws, Supporting Documents, paying particular attention to the Members Code of Conduct and Equal Opportunities policy. </w:t>
      </w:r>
    </w:p>
    <w:p w14:paraId="25A2B115" w14:textId="77777777" w:rsidR="00FA1C3D" w:rsidRPr="00DF1584" w:rsidRDefault="00FA1C3D" w:rsidP="00FA1C3D">
      <w:pPr>
        <w:spacing w:after="0" w:line="259" w:lineRule="auto"/>
        <w:ind w:left="0" w:firstLine="0"/>
        <w:rPr>
          <w:rFonts w:ascii="Arial" w:hAnsi="Arial" w:cs="Arial"/>
          <w:sz w:val="20"/>
          <w:szCs w:val="20"/>
        </w:rPr>
      </w:pPr>
      <w:r w:rsidRPr="00DF1584">
        <w:rPr>
          <w:rFonts w:ascii="Arial" w:hAnsi="Arial" w:cs="Arial"/>
          <w:sz w:val="20"/>
          <w:szCs w:val="20"/>
        </w:rPr>
        <w:t xml:space="preserve"> </w:t>
      </w:r>
    </w:p>
    <w:p w14:paraId="6D703457" w14:textId="77777777" w:rsidR="00FA1C3D" w:rsidRPr="00DF1584" w:rsidRDefault="00FA1C3D" w:rsidP="003030B5">
      <w:pPr>
        <w:numPr>
          <w:ilvl w:val="1"/>
          <w:numId w:val="4"/>
        </w:numPr>
        <w:ind w:right="217"/>
        <w:rPr>
          <w:rFonts w:ascii="Arial" w:hAnsi="Arial" w:cs="Arial"/>
          <w:b/>
          <w:bCs/>
          <w:sz w:val="20"/>
          <w:szCs w:val="20"/>
        </w:rPr>
      </w:pPr>
      <w:r w:rsidRPr="00DF1584">
        <w:rPr>
          <w:rFonts w:ascii="Arial" w:hAnsi="Arial" w:cs="Arial"/>
          <w:b/>
          <w:bCs/>
          <w:sz w:val="20"/>
          <w:szCs w:val="20"/>
        </w:rPr>
        <w:t xml:space="preserve">Points of Order </w:t>
      </w:r>
    </w:p>
    <w:p w14:paraId="4C855ED8" w14:textId="77777777" w:rsidR="003030B5" w:rsidRPr="00DF1584" w:rsidRDefault="003030B5" w:rsidP="003030B5">
      <w:pPr>
        <w:ind w:left="720" w:right="217" w:firstLine="0"/>
        <w:rPr>
          <w:rFonts w:ascii="Arial" w:hAnsi="Arial" w:cs="Arial"/>
          <w:b/>
          <w:bCs/>
          <w:sz w:val="20"/>
          <w:szCs w:val="20"/>
        </w:rPr>
      </w:pPr>
    </w:p>
    <w:p w14:paraId="2D97AAD4" w14:textId="77777777" w:rsidR="003030B5" w:rsidRPr="00DF1584" w:rsidRDefault="00FA1C3D" w:rsidP="003030B5">
      <w:pPr>
        <w:pStyle w:val="ListParagraph"/>
        <w:numPr>
          <w:ilvl w:val="2"/>
          <w:numId w:val="4"/>
        </w:numPr>
        <w:spacing w:after="0" w:line="259" w:lineRule="auto"/>
        <w:rPr>
          <w:rFonts w:ascii="Arial" w:hAnsi="Arial" w:cs="Arial"/>
          <w:sz w:val="20"/>
          <w:szCs w:val="20"/>
        </w:rPr>
      </w:pPr>
      <w:r w:rsidRPr="00DF1584">
        <w:rPr>
          <w:rFonts w:ascii="Arial" w:hAnsi="Arial" w:cs="Arial"/>
          <w:sz w:val="20"/>
          <w:szCs w:val="20"/>
        </w:rPr>
        <w:t xml:space="preserve">Points of Order will have precedence over all other business and may be used by any full member in attendance, except during a speech. </w:t>
      </w:r>
    </w:p>
    <w:p w14:paraId="31936415" w14:textId="77777777" w:rsidR="003030B5" w:rsidRPr="00DF1584" w:rsidRDefault="003030B5" w:rsidP="003030B5">
      <w:pPr>
        <w:pStyle w:val="ListParagraph"/>
        <w:spacing w:after="0" w:line="259" w:lineRule="auto"/>
        <w:ind w:left="1800" w:firstLine="0"/>
        <w:rPr>
          <w:rFonts w:ascii="Arial" w:hAnsi="Arial" w:cs="Arial"/>
          <w:sz w:val="20"/>
          <w:szCs w:val="20"/>
        </w:rPr>
      </w:pPr>
    </w:p>
    <w:p w14:paraId="3F42B7FE" w14:textId="2D911FB7" w:rsidR="00FA1C3D" w:rsidRPr="00DF1584" w:rsidRDefault="003030B5" w:rsidP="003030B5">
      <w:pPr>
        <w:pStyle w:val="ListParagraph"/>
        <w:numPr>
          <w:ilvl w:val="2"/>
          <w:numId w:val="4"/>
        </w:numPr>
        <w:spacing w:after="0" w:line="259" w:lineRule="auto"/>
        <w:ind w:left="1800" w:hanging="180"/>
        <w:rPr>
          <w:rFonts w:ascii="Arial" w:hAnsi="Arial" w:cs="Arial"/>
          <w:sz w:val="20"/>
          <w:szCs w:val="20"/>
        </w:rPr>
      </w:pPr>
      <w:r w:rsidRPr="00DF1584">
        <w:rPr>
          <w:rFonts w:ascii="Arial" w:hAnsi="Arial" w:cs="Arial"/>
          <w:sz w:val="20"/>
          <w:szCs w:val="20"/>
        </w:rPr>
        <w:t xml:space="preserve">   </w:t>
      </w:r>
      <w:r w:rsidR="00FA1C3D" w:rsidRPr="00DF1584">
        <w:rPr>
          <w:rFonts w:ascii="Arial" w:hAnsi="Arial" w:cs="Arial"/>
          <w:sz w:val="20"/>
          <w:szCs w:val="20"/>
        </w:rPr>
        <w:t xml:space="preserve">There will be the following Points of Order (in order of precedence): </w:t>
      </w:r>
    </w:p>
    <w:p w14:paraId="7D994EC8" w14:textId="77777777" w:rsidR="00FA1C3D" w:rsidRPr="00DF1584" w:rsidRDefault="00FA1C3D" w:rsidP="003030B5">
      <w:pPr>
        <w:pStyle w:val="ListParagraph"/>
        <w:numPr>
          <w:ilvl w:val="3"/>
          <w:numId w:val="4"/>
        </w:numPr>
        <w:spacing w:after="150"/>
        <w:ind w:right="217"/>
        <w:rPr>
          <w:rFonts w:ascii="Arial" w:hAnsi="Arial" w:cs="Arial"/>
          <w:sz w:val="20"/>
          <w:szCs w:val="20"/>
        </w:rPr>
      </w:pPr>
      <w:r w:rsidRPr="00DF1584">
        <w:rPr>
          <w:rFonts w:ascii="Arial" w:hAnsi="Arial" w:cs="Arial"/>
          <w:sz w:val="20"/>
          <w:szCs w:val="20"/>
        </w:rPr>
        <w:t xml:space="preserve">Request a secret ballot </w:t>
      </w:r>
    </w:p>
    <w:p w14:paraId="7D7041BE" w14:textId="77777777" w:rsidR="00FA1C3D" w:rsidRPr="00DF1584" w:rsidRDefault="00FA1C3D" w:rsidP="003030B5">
      <w:pPr>
        <w:pStyle w:val="ListParagraph"/>
        <w:numPr>
          <w:ilvl w:val="3"/>
          <w:numId w:val="4"/>
        </w:numPr>
        <w:spacing w:after="151"/>
        <w:ind w:right="217"/>
        <w:rPr>
          <w:rFonts w:ascii="Arial" w:hAnsi="Arial" w:cs="Arial"/>
          <w:sz w:val="20"/>
          <w:szCs w:val="20"/>
        </w:rPr>
      </w:pPr>
      <w:r w:rsidRPr="00DF1584">
        <w:rPr>
          <w:rFonts w:ascii="Arial" w:hAnsi="Arial" w:cs="Arial"/>
          <w:sz w:val="20"/>
          <w:szCs w:val="20"/>
        </w:rPr>
        <w:t>Request a ruling from the Chair or Officer</w:t>
      </w:r>
    </w:p>
    <w:p w14:paraId="5697163A" w14:textId="77777777" w:rsidR="00FA1C3D" w:rsidRPr="00DF1584" w:rsidRDefault="00FA1C3D" w:rsidP="00FA1C3D">
      <w:pPr>
        <w:spacing w:after="27" w:line="259" w:lineRule="auto"/>
        <w:ind w:left="0" w:firstLine="0"/>
        <w:rPr>
          <w:rFonts w:ascii="Arial" w:hAnsi="Arial" w:cs="Arial"/>
          <w:sz w:val="20"/>
          <w:szCs w:val="20"/>
        </w:rPr>
      </w:pPr>
      <w:r w:rsidRPr="00DF1584">
        <w:rPr>
          <w:rFonts w:ascii="Arial" w:eastAsia="Times New Roman" w:hAnsi="Arial" w:cs="Arial"/>
          <w:sz w:val="20"/>
          <w:szCs w:val="20"/>
        </w:rPr>
        <w:lastRenderedPageBreak/>
        <w:t xml:space="preserve"> </w:t>
      </w:r>
    </w:p>
    <w:p w14:paraId="7D3C80D0" w14:textId="77777777" w:rsidR="00FA1C3D" w:rsidRPr="00DF1584" w:rsidRDefault="00FA1C3D" w:rsidP="003030B5">
      <w:pPr>
        <w:pStyle w:val="ListParagraph"/>
        <w:numPr>
          <w:ilvl w:val="1"/>
          <w:numId w:val="4"/>
        </w:numPr>
        <w:ind w:right="217"/>
        <w:rPr>
          <w:rFonts w:ascii="Arial" w:hAnsi="Arial" w:cs="Arial"/>
          <w:b/>
          <w:bCs/>
          <w:sz w:val="20"/>
          <w:szCs w:val="20"/>
        </w:rPr>
      </w:pPr>
      <w:r w:rsidRPr="00DF1584">
        <w:rPr>
          <w:rFonts w:ascii="Arial" w:hAnsi="Arial" w:cs="Arial"/>
          <w:b/>
          <w:bCs/>
          <w:sz w:val="20"/>
          <w:szCs w:val="20"/>
        </w:rPr>
        <w:t xml:space="preserve">Procedural Motions </w:t>
      </w:r>
    </w:p>
    <w:p w14:paraId="1526B249" w14:textId="77777777" w:rsidR="00FA1C3D" w:rsidRPr="00DF1584" w:rsidRDefault="00FA1C3D" w:rsidP="00FA1C3D">
      <w:pPr>
        <w:spacing w:after="63" w:line="259" w:lineRule="auto"/>
        <w:ind w:left="0" w:firstLine="0"/>
        <w:rPr>
          <w:rFonts w:ascii="Arial" w:hAnsi="Arial" w:cs="Arial"/>
          <w:sz w:val="20"/>
          <w:szCs w:val="20"/>
        </w:rPr>
      </w:pPr>
    </w:p>
    <w:p w14:paraId="089264C7" w14:textId="5A8E457A" w:rsidR="00FA1C3D" w:rsidRPr="00DF1584" w:rsidRDefault="00FA1C3D" w:rsidP="003030B5">
      <w:pPr>
        <w:pStyle w:val="ListParagraph"/>
        <w:numPr>
          <w:ilvl w:val="2"/>
          <w:numId w:val="4"/>
        </w:numPr>
        <w:ind w:right="217"/>
        <w:rPr>
          <w:rFonts w:ascii="Arial" w:hAnsi="Arial" w:cs="Arial"/>
          <w:sz w:val="20"/>
          <w:szCs w:val="20"/>
        </w:rPr>
      </w:pPr>
      <w:r w:rsidRPr="00DF1584">
        <w:rPr>
          <w:rFonts w:ascii="Arial" w:hAnsi="Arial" w:cs="Arial"/>
          <w:sz w:val="20"/>
          <w:szCs w:val="20"/>
        </w:rPr>
        <w:t xml:space="preserve">Any full member of the Union in attendance may propose a procedural motion except during a speech, count or vote. </w:t>
      </w:r>
    </w:p>
    <w:p w14:paraId="7330D9FE" w14:textId="186F0D01" w:rsidR="00FA1C3D" w:rsidRPr="00DF1584" w:rsidRDefault="00FA1C3D" w:rsidP="003030B5">
      <w:pPr>
        <w:spacing w:after="0" w:line="259" w:lineRule="auto"/>
        <w:ind w:left="0" w:firstLine="60"/>
        <w:rPr>
          <w:rFonts w:ascii="Arial" w:hAnsi="Arial" w:cs="Arial"/>
          <w:sz w:val="20"/>
          <w:szCs w:val="20"/>
        </w:rPr>
      </w:pPr>
    </w:p>
    <w:p w14:paraId="3427CBDA" w14:textId="6610DC80" w:rsidR="00FA1C3D" w:rsidRPr="00DF1584" w:rsidRDefault="00FA1C3D" w:rsidP="003030B5">
      <w:pPr>
        <w:pStyle w:val="ListParagraph"/>
        <w:numPr>
          <w:ilvl w:val="2"/>
          <w:numId w:val="4"/>
        </w:numPr>
        <w:ind w:right="217"/>
        <w:rPr>
          <w:rFonts w:ascii="Arial" w:hAnsi="Arial" w:cs="Arial"/>
          <w:sz w:val="20"/>
          <w:szCs w:val="20"/>
        </w:rPr>
      </w:pPr>
      <w:r w:rsidRPr="00DF1584">
        <w:rPr>
          <w:rFonts w:ascii="Arial" w:hAnsi="Arial" w:cs="Arial"/>
          <w:sz w:val="20"/>
          <w:szCs w:val="20"/>
        </w:rPr>
        <w:t xml:space="preserve">Procedural motions will be debated in the same way as a motion but will have only one speech for and one speech against. </w:t>
      </w:r>
    </w:p>
    <w:p w14:paraId="75C4374B" w14:textId="1E084243" w:rsidR="00FA1C3D" w:rsidRPr="00DF1584" w:rsidRDefault="00FA1C3D" w:rsidP="003030B5">
      <w:pPr>
        <w:spacing w:after="0" w:line="259" w:lineRule="auto"/>
        <w:ind w:left="0" w:firstLine="60"/>
        <w:rPr>
          <w:rFonts w:ascii="Arial" w:hAnsi="Arial" w:cs="Arial"/>
          <w:sz w:val="20"/>
          <w:szCs w:val="20"/>
        </w:rPr>
      </w:pPr>
    </w:p>
    <w:p w14:paraId="038A34EE" w14:textId="04EDA854" w:rsidR="00FA1C3D" w:rsidRPr="00DF1584" w:rsidRDefault="00FA1C3D" w:rsidP="003030B5">
      <w:pPr>
        <w:pStyle w:val="ListParagraph"/>
        <w:numPr>
          <w:ilvl w:val="2"/>
          <w:numId w:val="4"/>
        </w:numPr>
        <w:ind w:right="217"/>
        <w:rPr>
          <w:rFonts w:ascii="Arial" w:hAnsi="Arial" w:cs="Arial"/>
          <w:sz w:val="20"/>
          <w:szCs w:val="20"/>
        </w:rPr>
      </w:pPr>
      <w:r w:rsidRPr="00DF1584">
        <w:rPr>
          <w:rFonts w:ascii="Arial" w:hAnsi="Arial" w:cs="Arial"/>
          <w:sz w:val="20"/>
          <w:szCs w:val="20"/>
        </w:rPr>
        <w:t xml:space="preserve">If in an event of a procedural motion being called at the same time as another or during another procedural motion, the one with the higher precedence will be taken first followed by the next. </w:t>
      </w:r>
    </w:p>
    <w:p w14:paraId="681D4B86" w14:textId="426B22AF" w:rsidR="00FA1C3D" w:rsidRPr="00DF1584" w:rsidRDefault="00FA1C3D" w:rsidP="003030B5">
      <w:pPr>
        <w:spacing w:after="4" w:line="259" w:lineRule="auto"/>
        <w:ind w:left="0" w:firstLine="60"/>
        <w:rPr>
          <w:rFonts w:ascii="Arial" w:hAnsi="Arial" w:cs="Arial"/>
          <w:sz w:val="20"/>
          <w:szCs w:val="20"/>
        </w:rPr>
      </w:pPr>
    </w:p>
    <w:p w14:paraId="46E7554E" w14:textId="231E6420" w:rsidR="00FA1C3D" w:rsidRPr="00DF1584" w:rsidRDefault="00FA1C3D" w:rsidP="003030B5">
      <w:pPr>
        <w:pStyle w:val="ListParagraph"/>
        <w:numPr>
          <w:ilvl w:val="2"/>
          <w:numId w:val="4"/>
        </w:numPr>
        <w:tabs>
          <w:tab w:val="center" w:pos="3667"/>
        </w:tabs>
        <w:spacing w:after="0" w:line="259" w:lineRule="auto"/>
        <w:rPr>
          <w:rFonts w:ascii="Arial" w:hAnsi="Arial" w:cs="Arial"/>
          <w:sz w:val="20"/>
          <w:szCs w:val="20"/>
        </w:rPr>
      </w:pPr>
      <w:r w:rsidRPr="00DF1584">
        <w:rPr>
          <w:rFonts w:ascii="Arial" w:hAnsi="Arial" w:cs="Arial"/>
          <w:sz w:val="20"/>
          <w:szCs w:val="20"/>
        </w:rPr>
        <w:t xml:space="preserve">The procedural motions, in order of precedence, are as follows: </w:t>
      </w:r>
    </w:p>
    <w:p w14:paraId="33C07451" w14:textId="059A33D4" w:rsidR="00FA1C3D" w:rsidRPr="00DF1584" w:rsidRDefault="00FA1C3D" w:rsidP="003030B5">
      <w:pPr>
        <w:pStyle w:val="ListParagraph"/>
        <w:numPr>
          <w:ilvl w:val="3"/>
          <w:numId w:val="4"/>
        </w:numPr>
        <w:tabs>
          <w:tab w:val="center" w:pos="1538"/>
          <w:tab w:val="center" w:pos="3429"/>
        </w:tabs>
        <w:rPr>
          <w:rFonts w:ascii="Arial" w:hAnsi="Arial" w:cs="Arial"/>
          <w:sz w:val="20"/>
          <w:szCs w:val="20"/>
        </w:rPr>
      </w:pPr>
      <w:r w:rsidRPr="00DF1584">
        <w:rPr>
          <w:rFonts w:ascii="Arial" w:hAnsi="Arial" w:cs="Arial"/>
          <w:sz w:val="20"/>
          <w:szCs w:val="20"/>
        </w:rPr>
        <w:t xml:space="preserve">No Confidence in the Chair. </w:t>
      </w:r>
    </w:p>
    <w:p w14:paraId="793B1F3D" w14:textId="0F88FC4F" w:rsidR="00FA1C3D" w:rsidRPr="00DF1584" w:rsidRDefault="00FA1C3D" w:rsidP="003030B5">
      <w:pPr>
        <w:pStyle w:val="ListParagraph"/>
        <w:numPr>
          <w:ilvl w:val="4"/>
          <w:numId w:val="4"/>
        </w:numPr>
        <w:tabs>
          <w:tab w:val="center" w:pos="2188"/>
          <w:tab w:val="center" w:pos="5631"/>
        </w:tabs>
        <w:spacing w:after="38"/>
        <w:rPr>
          <w:rFonts w:ascii="Arial" w:hAnsi="Arial" w:cs="Arial"/>
          <w:sz w:val="20"/>
          <w:szCs w:val="20"/>
        </w:rPr>
      </w:pPr>
      <w:r w:rsidRPr="00DF1584">
        <w:rPr>
          <w:rFonts w:ascii="Arial" w:hAnsi="Arial" w:cs="Arial"/>
          <w:sz w:val="20"/>
          <w:szCs w:val="20"/>
        </w:rPr>
        <w:t xml:space="preserve">A call for the removal of the Chair for the remainder of the meeting. </w:t>
      </w:r>
    </w:p>
    <w:p w14:paraId="6C2A62DD" w14:textId="56A48048" w:rsidR="00FA1C3D" w:rsidRPr="00DF1584" w:rsidRDefault="00FA1C3D" w:rsidP="003030B5">
      <w:pPr>
        <w:pStyle w:val="ListParagraph"/>
        <w:numPr>
          <w:ilvl w:val="3"/>
          <w:numId w:val="4"/>
        </w:numPr>
        <w:tabs>
          <w:tab w:val="center" w:pos="1538"/>
          <w:tab w:val="center" w:pos="3390"/>
        </w:tabs>
        <w:spacing w:after="72"/>
        <w:rPr>
          <w:rFonts w:ascii="Arial" w:hAnsi="Arial" w:cs="Arial"/>
          <w:sz w:val="20"/>
          <w:szCs w:val="20"/>
        </w:rPr>
      </w:pPr>
      <w:r w:rsidRPr="00DF1584">
        <w:rPr>
          <w:rFonts w:ascii="Arial" w:hAnsi="Arial" w:cs="Arial"/>
          <w:sz w:val="20"/>
          <w:szCs w:val="20"/>
        </w:rPr>
        <w:t xml:space="preserve">Call for a Temporary Chair. </w:t>
      </w:r>
    </w:p>
    <w:p w14:paraId="28546C67" w14:textId="59B366D3" w:rsidR="00FA1C3D" w:rsidRPr="00DF1584" w:rsidRDefault="00FA1C3D" w:rsidP="005955D7">
      <w:pPr>
        <w:pStyle w:val="ListParagraph"/>
        <w:numPr>
          <w:ilvl w:val="4"/>
          <w:numId w:val="4"/>
        </w:numPr>
        <w:tabs>
          <w:tab w:val="center" w:pos="2188"/>
          <w:tab w:val="center" w:pos="5704"/>
        </w:tabs>
        <w:rPr>
          <w:rFonts w:ascii="Arial" w:hAnsi="Arial" w:cs="Arial"/>
          <w:sz w:val="20"/>
          <w:szCs w:val="20"/>
        </w:rPr>
      </w:pPr>
      <w:r w:rsidRPr="00DF1584">
        <w:rPr>
          <w:rFonts w:ascii="Arial" w:hAnsi="Arial" w:cs="Arial"/>
          <w:sz w:val="20"/>
          <w:szCs w:val="20"/>
        </w:rPr>
        <w:t xml:space="preserve">A request for a specified person to take over the Chair for a specified amount of time. </w:t>
      </w:r>
    </w:p>
    <w:p w14:paraId="49CF6603" w14:textId="64A74C62" w:rsidR="00FA1C3D" w:rsidRPr="00DF1584" w:rsidRDefault="00FA1C3D" w:rsidP="005955D7">
      <w:pPr>
        <w:pStyle w:val="ListParagraph"/>
        <w:numPr>
          <w:ilvl w:val="3"/>
          <w:numId w:val="4"/>
        </w:numPr>
        <w:tabs>
          <w:tab w:val="center" w:pos="1538"/>
          <w:tab w:val="center" w:pos="3227"/>
        </w:tabs>
        <w:rPr>
          <w:rFonts w:ascii="Arial" w:hAnsi="Arial" w:cs="Arial"/>
          <w:sz w:val="20"/>
          <w:szCs w:val="20"/>
        </w:rPr>
      </w:pPr>
      <w:r w:rsidRPr="00DF1584">
        <w:rPr>
          <w:rFonts w:ascii="Arial" w:hAnsi="Arial" w:cs="Arial"/>
          <w:sz w:val="20"/>
          <w:szCs w:val="20"/>
        </w:rPr>
        <w:t xml:space="preserve">Overturn Chair’s ruling. </w:t>
      </w:r>
    </w:p>
    <w:p w14:paraId="00A91C71" w14:textId="77777777" w:rsidR="005955D7" w:rsidRPr="00DF1584" w:rsidRDefault="00FA1C3D" w:rsidP="005955D7">
      <w:pPr>
        <w:pStyle w:val="ListParagraph"/>
        <w:numPr>
          <w:ilvl w:val="4"/>
          <w:numId w:val="4"/>
        </w:numPr>
        <w:tabs>
          <w:tab w:val="center" w:pos="2188"/>
          <w:tab w:val="center" w:pos="4493"/>
        </w:tabs>
        <w:spacing w:after="33"/>
        <w:rPr>
          <w:rFonts w:ascii="Arial" w:hAnsi="Arial" w:cs="Arial"/>
          <w:sz w:val="20"/>
          <w:szCs w:val="20"/>
        </w:rPr>
      </w:pPr>
      <w:r w:rsidRPr="00DF1584">
        <w:rPr>
          <w:rFonts w:ascii="Arial" w:hAnsi="Arial" w:cs="Arial"/>
          <w:sz w:val="20"/>
          <w:szCs w:val="20"/>
        </w:rPr>
        <w:t xml:space="preserve">Reverse a decision just made by the Chair. </w:t>
      </w:r>
    </w:p>
    <w:p w14:paraId="14B16B4A" w14:textId="1D4BD14C" w:rsidR="00FA1C3D" w:rsidRPr="00DF1584" w:rsidRDefault="00FA1C3D" w:rsidP="005955D7">
      <w:pPr>
        <w:pStyle w:val="ListParagraph"/>
        <w:numPr>
          <w:ilvl w:val="3"/>
          <w:numId w:val="4"/>
        </w:numPr>
        <w:tabs>
          <w:tab w:val="center" w:pos="2188"/>
          <w:tab w:val="center" w:pos="4493"/>
        </w:tabs>
        <w:spacing w:after="33"/>
        <w:rPr>
          <w:rFonts w:ascii="Arial" w:hAnsi="Arial" w:cs="Arial"/>
          <w:sz w:val="20"/>
          <w:szCs w:val="20"/>
        </w:rPr>
      </w:pPr>
      <w:r w:rsidRPr="00DF1584">
        <w:rPr>
          <w:rFonts w:ascii="Arial" w:hAnsi="Arial" w:cs="Arial"/>
          <w:sz w:val="20"/>
          <w:szCs w:val="20"/>
        </w:rPr>
        <w:t>Allow a non-full member to speak</w:t>
      </w:r>
    </w:p>
    <w:p w14:paraId="756DC155" w14:textId="512381D5" w:rsidR="00FA1C3D" w:rsidRPr="00DF1584" w:rsidRDefault="00FA1C3D" w:rsidP="005955D7">
      <w:pPr>
        <w:pStyle w:val="ListParagraph"/>
        <w:numPr>
          <w:ilvl w:val="4"/>
          <w:numId w:val="4"/>
        </w:numPr>
        <w:spacing w:after="70"/>
        <w:ind w:right="217"/>
        <w:rPr>
          <w:rFonts w:ascii="Arial" w:hAnsi="Arial" w:cs="Arial"/>
          <w:sz w:val="20"/>
          <w:szCs w:val="20"/>
        </w:rPr>
      </w:pPr>
      <w:r w:rsidRPr="00DF1584">
        <w:rPr>
          <w:rFonts w:ascii="Arial" w:hAnsi="Arial" w:cs="Arial"/>
          <w:sz w:val="20"/>
          <w:szCs w:val="20"/>
        </w:rPr>
        <w:t>Allow a person who isn’t a full member of the Union to speak at the meeting.</w:t>
      </w:r>
    </w:p>
    <w:p w14:paraId="0E9ED6B6" w14:textId="527C78EC" w:rsidR="00FA1C3D" w:rsidRPr="00DF1584" w:rsidRDefault="00FA1C3D" w:rsidP="005955D7">
      <w:pPr>
        <w:pStyle w:val="ListParagraph"/>
        <w:numPr>
          <w:ilvl w:val="3"/>
          <w:numId w:val="4"/>
        </w:numPr>
        <w:tabs>
          <w:tab w:val="center" w:pos="1538"/>
          <w:tab w:val="center" w:pos="3219"/>
        </w:tabs>
        <w:spacing w:after="74"/>
        <w:rPr>
          <w:rFonts w:ascii="Arial" w:hAnsi="Arial" w:cs="Arial"/>
          <w:sz w:val="20"/>
          <w:szCs w:val="20"/>
        </w:rPr>
      </w:pPr>
      <w:r w:rsidRPr="00DF1584">
        <w:rPr>
          <w:rFonts w:ascii="Arial" w:hAnsi="Arial" w:cs="Arial"/>
          <w:sz w:val="20"/>
          <w:szCs w:val="20"/>
        </w:rPr>
        <w:t xml:space="preserve">Vote in specified parts. </w:t>
      </w:r>
    </w:p>
    <w:p w14:paraId="7E9FCF44" w14:textId="37661340" w:rsidR="00FA1C3D" w:rsidRPr="00DF1584" w:rsidRDefault="00FA1C3D" w:rsidP="005955D7">
      <w:pPr>
        <w:pStyle w:val="ListParagraph"/>
        <w:numPr>
          <w:ilvl w:val="4"/>
          <w:numId w:val="4"/>
        </w:numPr>
        <w:ind w:right="217"/>
        <w:rPr>
          <w:rFonts w:ascii="Arial" w:hAnsi="Arial" w:cs="Arial"/>
          <w:sz w:val="20"/>
          <w:szCs w:val="20"/>
        </w:rPr>
      </w:pPr>
      <w:r w:rsidRPr="00DF1584">
        <w:rPr>
          <w:rFonts w:ascii="Arial" w:hAnsi="Arial" w:cs="Arial"/>
          <w:sz w:val="20"/>
          <w:szCs w:val="20"/>
        </w:rPr>
        <w:t xml:space="preserve">Take a motion and split it into two or more specified parts, which are then discussed and voted on as separate entities. Those parts that are passed are then reunited as a single entity and (if necessary) go into the policy file as one motion. </w:t>
      </w:r>
    </w:p>
    <w:p w14:paraId="53DF6B06" w14:textId="03E40F5F" w:rsidR="00FA1C3D" w:rsidRPr="00DF1584" w:rsidRDefault="00FA1C3D" w:rsidP="005955D7">
      <w:pPr>
        <w:pStyle w:val="ListParagraph"/>
        <w:numPr>
          <w:ilvl w:val="3"/>
          <w:numId w:val="4"/>
        </w:numPr>
        <w:ind w:right="217"/>
        <w:rPr>
          <w:rFonts w:ascii="Arial" w:hAnsi="Arial" w:cs="Arial"/>
          <w:sz w:val="20"/>
          <w:szCs w:val="20"/>
        </w:rPr>
      </w:pPr>
      <w:r w:rsidRPr="00DF1584">
        <w:rPr>
          <w:rFonts w:ascii="Arial" w:hAnsi="Arial" w:cs="Arial"/>
          <w:sz w:val="20"/>
          <w:szCs w:val="20"/>
        </w:rPr>
        <w:t>Vote on an item after summing up speeches for and against, followed by an immediate vote with no further discussion.</w:t>
      </w:r>
    </w:p>
    <w:p w14:paraId="3D19A0D1" w14:textId="1CA3353C" w:rsidR="00FA1C3D" w:rsidRPr="00DF1584" w:rsidRDefault="00FA1C3D" w:rsidP="005955D7">
      <w:pPr>
        <w:pStyle w:val="ListParagraph"/>
        <w:numPr>
          <w:ilvl w:val="4"/>
          <w:numId w:val="4"/>
        </w:numPr>
        <w:tabs>
          <w:tab w:val="center" w:pos="1538"/>
          <w:tab w:val="center" w:pos="3687"/>
        </w:tabs>
        <w:rPr>
          <w:rFonts w:ascii="Arial" w:hAnsi="Arial" w:cs="Arial"/>
          <w:sz w:val="20"/>
          <w:szCs w:val="20"/>
        </w:rPr>
      </w:pPr>
      <w:r w:rsidRPr="00DF1584">
        <w:rPr>
          <w:rFonts w:ascii="Arial" w:hAnsi="Arial" w:cs="Arial"/>
          <w:sz w:val="20"/>
          <w:szCs w:val="20"/>
        </w:rPr>
        <w:t xml:space="preserve">Postpone this matter to a later meeting. </w:t>
      </w:r>
      <w:r w:rsidRPr="00DF1584">
        <w:rPr>
          <w:rFonts w:ascii="Arial" w:eastAsia="Calibri" w:hAnsi="Arial" w:cs="Arial"/>
          <w:sz w:val="20"/>
          <w:szCs w:val="20"/>
        </w:rPr>
        <w:tab/>
      </w:r>
      <w:r w:rsidRPr="00DF1584">
        <w:rPr>
          <w:rFonts w:ascii="Arial" w:eastAsia="Calibri" w:hAnsi="Arial" w:cs="Arial"/>
          <w:sz w:val="20"/>
          <w:szCs w:val="20"/>
        </w:rPr>
        <w:tab/>
      </w:r>
      <w:r w:rsidRPr="00DF1584">
        <w:rPr>
          <w:rFonts w:ascii="Arial" w:eastAsia="Calibri" w:hAnsi="Arial" w:cs="Arial"/>
          <w:sz w:val="20"/>
          <w:szCs w:val="20"/>
        </w:rPr>
        <w:tab/>
      </w:r>
    </w:p>
    <w:p w14:paraId="767BD3E5" w14:textId="77777777" w:rsidR="005955D7" w:rsidRPr="00DF1584" w:rsidRDefault="00FA1C3D" w:rsidP="005955D7">
      <w:pPr>
        <w:pStyle w:val="ListParagraph"/>
        <w:numPr>
          <w:ilvl w:val="4"/>
          <w:numId w:val="4"/>
        </w:numPr>
        <w:tabs>
          <w:tab w:val="center" w:pos="2188"/>
          <w:tab w:val="center" w:pos="5893"/>
        </w:tabs>
        <w:rPr>
          <w:rFonts w:ascii="Arial" w:hAnsi="Arial" w:cs="Arial"/>
          <w:sz w:val="20"/>
          <w:szCs w:val="20"/>
        </w:rPr>
      </w:pPr>
      <w:r w:rsidRPr="00DF1584">
        <w:rPr>
          <w:rFonts w:ascii="Arial" w:hAnsi="Arial" w:cs="Arial"/>
          <w:sz w:val="20"/>
          <w:szCs w:val="20"/>
        </w:rPr>
        <w:t xml:space="preserve">Send the whole item to a later specified meeting, this cannot be done for procedural motions or amendments. </w:t>
      </w:r>
    </w:p>
    <w:p w14:paraId="63BFC127" w14:textId="77777777" w:rsidR="005955D7" w:rsidRPr="00DF1584" w:rsidRDefault="00FA1C3D" w:rsidP="005955D7">
      <w:pPr>
        <w:pStyle w:val="ListParagraph"/>
        <w:numPr>
          <w:ilvl w:val="4"/>
          <w:numId w:val="4"/>
        </w:numPr>
        <w:tabs>
          <w:tab w:val="center" w:pos="2188"/>
          <w:tab w:val="center" w:pos="5893"/>
        </w:tabs>
        <w:rPr>
          <w:rFonts w:ascii="Arial" w:hAnsi="Arial" w:cs="Arial"/>
          <w:sz w:val="20"/>
          <w:szCs w:val="20"/>
        </w:rPr>
      </w:pPr>
      <w:r w:rsidRPr="00DF1584">
        <w:rPr>
          <w:rFonts w:ascii="Arial" w:hAnsi="Arial" w:cs="Arial"/>
          <w:sz w:val="20"/>
          <w:szCs w:val="20"/>
        </w:rPr>
        <w:t xml:space="preserve">Refer this matter to a specified body to do a specified thing to it. </w:t>
      </w:r>
    </w:p>
    <w:p w14:paraId="4B6E55A3" w14:textId="4E049D7E" w:rsidR="00FA1C3D" w:rsidRPr="00DF1584" w:rsidRDefault="00FA1C3D" w:rsidP="005955D7">
      <w:pPr>
        <w:pStyle w:val="ListParagraph"/>
        <w:numPr>
          <w:ilvl w:val="4"/>
          <w:numId w:val="4"/>
        </w:numPr>
        <w:tabs>
          <w:tab w:val="center" w:pos="2188"/>
          <w:tab w:val="center" w:pos="5893"/>
        </w:tabs>
        <w:rPr>
          <w:rFonts w:ascii="Arial" w:hAnsi="Arial" w:cs="Arial"/>
          <w:sz w:val="20"/>
          <w:szCs w:val="20"/>
        </w:rPr>
      </w:pPr>
      <w:r w:rsidRPr="00DF1584">
        <w:rPr>
          <w:rFonts w:ascii="Arial" w:hAnsi="Arial" w:cs="Arial"/>
          <w:sz w:val="20"/>
          <w:szCs w:val="20"/>
        </w:rPr>
        <w:t xml:space="preserve">Send a specified matter away to a specified body to do a specified thing to it. </w:t>
      </w:r>
      <w:r w:rsidRPr="00DF1584">
        <w:rPr>
          <w:rFonts w:ascii="Arial" w:hAnsi="Arial" w:cs="Arial"/>
          <w:sz w:val="20"/>
          <w:szCs w:val="20"/>
        </w:rPr>
        <w:tab/>
        <w:t xml:space="preserve"> </w:t>
      </w:r>
      <w:r w:rsidRPr="00DF1584">
        <w:rPr>
          <w:rFonts w:ascii="Arial" w:hAnsi="Arial" w:cs="Arial"/>
          <w:sz w:val="20"/>
          <w:szCs w:val="20"/>
        </w:rPr>
        <w:tab/>
      </w:r>
      <w:r w:rsidRPr="00DF1584">
        <w:rPr>
          <w:rFonts w:ascii="Arial" w:hAnsi="Arial" w:cs="Arial"/>
          <w:sz w:val="20"/>
          <w:szCs w:val="20"/>
        </w:rPr>
        <w:tab/>
        <w:t xml:space="preserve"> </w:t>
      </w:r>
      <w:r w:rsidRPr="00DF1584">
        <w:rPr>
          <w:rFonts w:ascii="Arial" w:hAnsi="Arial" w:cs="Arial"/>
          <w:sz w:val="20"/>
          <w:szCs w:val="20"/>
        </w:rPr>
        <w:tab/>
        <w:t xml:space="preserve"> </w:t>
      </w:r>
    </w:p>
    <w:p w14:paraId="31B70DA1" w14:textId="77777777" w:rsidR="00F42360" w:rsidRPr="00DF1584" w:rsidRDefault="00FA1C3D" w:rsidP="00F42360">
      <w:pPr>
        <w:pStyle w:val="ListParagraph"/>
        <w:numPr>
          <w:ilvl w:val="3"/>
          <w:numId w:val="4"/>
        </w:numPr>
        <w:spacing w:after="40"/>
        <w:ind w:right="1424"/>
        <w:rPr>
          <w:rFonts w:ascii="Arial" w:hAnsi="Arial" w:cs="Arial"/>
          <w:sz w:val="20"/>
          <w:szCs w:val="20"/>
        </w:rPr>
      </w:pPr>
      <w:r w:rsidRPr="00DF1584">
        <w:rPr>
          <w:rFonts w:ascii="Arial" w:hAnsi="Arial" w:cs="Arial"/>
          <w:sz w:val="20"/>
          <w:szCs w:val="20"/>
        </w:rPr>
        <w:t xml:space="preserve">Close the meeting. </w:t>
      </w:r>
    </w:p>
    <w:p w14:paraId="68DF9B08" w14:textId="3A001F21" w:rsidR="00FA1C3D" w:rsidRPr="00DF1584" w:rsidRDefault="00FA1C3D" w:rsidP="00F42360">
      <w:pPr>
        <w:pStyle w:val="ListParagraph"/>
        <w:numPr>
          <w:ilvl w:val="4"/>
          <w:numId w:val="4"/>
        </w:numPr>
        <w:spacing w:after="40"/>
        <w:ind w:right="1424"/>
        <w:rPr>
          <w:rFonts w:ascii="Arial" w:hAnsi="Arial" w:cs="Arial"/>
          <w:sz w:val="20"/>
          <w:szCs w:val="20"/>
        </w:rPr>
      </w:pPr>
      <w:r w:rsidRPr="00DF1584">
        <w:rPr>
          <w:rFonts w:ascii="Arial" w:hAnsi="Arial" w:cs="Arial"/>
          <w:sz w:val="20"/>
          <w:szCs w:val="20"/>
        </w:rPr>
        <w:t xml:space="preserve">End the meeting immediately. </w:t>
      </w:r>
    </w:p>
    <w:p w14:paraId="03089C0D" w14:textId="77777777" w:rsidR="0051257F" w:rsidRPr="00DF1584" w:rsidRDefault="0051257F" w:rsidP="0051257F">
      <w:pPr>
        <w:ind w:left="2160" w:right="217" w:firstLine="0"/>
        <w:rPr>
          <w:rFonts w:ascii="Arial" w:hAnsi="Arial" w:cs="Arial"/>
          <w:sz w:val="20"/>
          <w:szCs w:val="20"/>
        </w:rPr>
      </w:pPr>
    </w:p>
    <w:p w14:paraId="654B7DB0" w14:textId="77777777" w:rsidR="00FA1C3D" w:rsidRPr="00DF1584" w:rsidRDefault="00FA1C3D" w:rsidP="001C0B35">
      <w:pPr>
        <w:pStyle w:val="ListParagraph"/>
        <w:numPr>
          <w:ilvl w:val="1"/>
          <w:numId w:val="4"/>
        </w:numPr>
        <w:ind w:right="217"/>
        <w:rPr>
          <w:rFonts w:ascii="Arial" w:hAnsi="Arial" w:cs="Arial"/>
          <w:b/>
          <w:bCs/>
          <w:sz w:val="20"/>
          <w:szCs w:val="20"/>
        </w:rPr>
      </w:pPr>
      <w:r w:rsidRPr="00DF1584">
        <w:rPr>
          <w:rFonts w:ascii="Arial" w:hAnsi="Arial" w:cs="Arial"/>
          <w:b/>
          <w:bCs/>
          <w:sz w:val="20"/>
          <w:szCs w:val="20"/>
        </w:rPr>
        <w:t xml:space="preserve">Speeches </w:t>
      </w:r>
    </w:p>
    <w:p w14:paraId="1C21A57A" w14:textId="77777777" w:rsidR="00FA1C3D" w:rsidRPr="00DF1584" w:rsidRDefault="00FA1C3D" w:rsidP="00FA1C3D">
      <w:pPr>
        <w:spacing w:after="0" w:line="259" w:lineRule="auto"/>
        <w:ind w:left="0" w:firstLine="0"/>
        <w:rPr>
          <w:rFonts w:ascii="Arial" w:hAnsi="Arial" w:cs="Arial"/>
          <w:b/>
          <w:bCs/>
          <w:sz w:val="20"/>
          <w:szCs w:val="20"/>
        </w:rPr>
      </w:pPr>
      <w:r w:rsidRPr="00DF1584">
        <w:rPr>
          <w:rFonts w:ascii="Arial" w:hAnsi="Arial" w:cs="Arial"/>
          <w:b/>
          <w:bCs/>
          <w:sz w:val="20"/>
          <w:szCs w:val="20"/>
        </w:rPr>
        <w:t xml:space="preserve"> </w:t>
      </w:r>
    </w:p>
    <w:p w14:paraId="51D5F94F" w14:textId="26530BB8" w:rsidR="00FA1C3D" w:rsidRPr="00DF1584" w:rsidRDefault="00FA1C3D" w:rsidP="001C0B35">
      <w:pPr>
        <w:pStyle w:val="ListParagraph"/>
        <w:numPr>
          <w:ilvl w:val="2"/>
          <w:numId w:val="4"/>
        </w:numPr>
        <w:ind w:right="217"/>
        <w:rPr>
          <w:rFonts w:ascii="Arial" w:hAnsi="Arial" w:cs="Arial"/>
          <w:sz w:val="20"/>
          <w:szCs w:val="20"/>
        </w:rPr>
      </w:pPr>
      <w:r w:rsidRPr="00DF1584">
        <w:rPr>
          <w:rFonts w:ascii="Arial" w:hAnsi="Arial" w:cs="Arial"/>
          <w:sz w:val="20"/>
          <w:szCs w:val="20"/>
        </w:rPr>
        <w:t xml:space="preserve">The proposer and seconder have the right to first and second speeches in favour of the motion. The registered campaign against has the first right to the first and second speeches against the motion. </w:t>
      </w:r>
    </w:p>
    <w:p w14:paraId="18CA2A30" w14:textId="393DEE73" w:rsidR="00FA1C3D" w:rsidRPr="00DF1584" w:rsidRDefault="00FA1C3D" w:rsidP="001C0B35">
      <w:pPr>
        <w:spacing w:after="0" w:line="259" w:lineRule="auto"/>
        <w:ind w:left="0" w:firstLine="60"/>
        <w:rPr>
          <w:rFonts w:ascii="Arial" w:hAnsi="Arial" w:cs="Arial"/>
          <w:sz w:val="20"/>
          <w:szCs w:val="20"/>
        </w:rPr>
      </w:pPr>
    </w:p>
    <w:p w14:paraId="1EC128CA" w14:textId="699DDA5A" w:rsidR="00FA1C3D" w:rsidRPr="00DF1584" w:rsidRDefault="00FA1C3D" w:rsidP="001C0B35">
      <w:pPr>
        <w:pStyle w:val="ListParagraph"/>
        <w:numPr>
          <w:ilvl w:val="2"/>
          <w:numId w:val="4"/>
        </w:numPr>
        <w:spacing w:after="24" w:line="259" w:lineRule="auto"/>
        <w:ind w:right="151"/>
        <w:rPr>
          <w:rFonts w:ascii="Arial" w:hAnsi="Arial" w:cs="Arial"/>
          <w:sz w:val="20"/>
          <w:szCs w:val="20"/>
        </w:rPr>
      </w:pPr>
      <w:r w:rsidRPr="00DF1584">
        <w:rPr>
          <w:rFonts w:ascii="Arial" w:hAnsi="Arial" w:cs="Arial"/>
          <w:sz w:val="20"/>
          <w:szCs w:val="20"/>
        </w:rPr>
        <w:t xml:space="preserve">There must be equal opportunity, given, to speak both for and against the motion. </w:t>
      </w:r>
    </w:p>
    <w:p w14:paraId="73468D72" w14:textId="24FF9EF7" w:rsidR="00FA1C3D" w:rsidRPr="00DF1584" w:rsidRDefault="00FA1C3D" w:rsidP="001C0B35">
      <w:pPr>
        <w:spacing w:after="0" w:line="259" w:lineRule="auto"/>
        <w:ind w:left="0" w:firstLine="60"/>
        <w:rPr>
          <w:rFonts w:ascii="Arial" w:hAnsi="Arial" w:cs="Arial"/>
          <w:sz w:val="20"/>
          <w:szCs w:val="20"/>
        </w:rPr>
      </w:pPr>
    </w:p>
    <w:p w14:paraId="74AD33DD" w14:textId="66A376DD" w:rsidR="00FA1C3D" w:rsidRPr="00DF1584" w:rsidRDefault="00FA1C3D" w:rsidP="001C0B35">
      <w:pPr>
        <w:pStyle w:val="ListParagraph"/>
        <w:numPr>
          <w:ilvl w:val="2"/>
          <w:numId w:val="4"/>
        </w:numPr>
        <w:spacing w:after="24" w:line="259" w:lineRule="auto"/>
        <w:ind w:right="151"/>
        <w:rPr>
          <w:rFonts w:ascii="Arial" w:hAnsi="Arial" w:cs="Arial"/>
          <w:sz w:val="20"/>
          <w:szCs w:val="20"/>
        </w:rPr>
      </w:pPr>
      <w:r w:rsidRPr="00DF1584">
        <w:rPr>
          <w:rFonts w:ascii="Arial" w:hAnsi="Arial" w:cs="Arial"/>
          <w:sz w:val="20"/>
          <w:szCs w:val="20"/>
        </w:rPr>
        <w:t xml:space="preserve">Speeches must be relevant and clear. </w:t>
      </w:r>
    </w:p>
    <w:p w14:paraId="33ABA364" w14:textId="23188DEA" w:rsidR="00FA1C3D" w:rsidRPr="00DF1584" w:rsidRDefault="00FA1C3D" w:rsidP="001C0B35">
      <w:pPr>
        <w:spacing w:after="0" w:line="259" w:lineRule="auto"/>
        <w:ind w:left="0" w:firstLine="60"/>
        <w:rPr>
          <w:rFonts w:ascii="Arial" w:hAnsi="Arial" w:cs="Arial"/>
          <w:sz w:val="20"/>
          <w:szCs w:val="20"/>
        </w:rPr>
      </w:pPr>
    </w:p>
    <w:p w14:paraId="5AA801C7" w14:textId="3FE30614" w:rsidR="00FA1C3D" w:rsidRPr="00DF1584" w:rsidRDefault="00FA1C3D" w:rsidP="001C0B35">
      <w:pPr>
        <w:pStyle w:val="ListParagraph"/>
        <w:numPr>
          <w:ilvl w:val="2"/>
          <w:numId w:val="4"/>
        </w:numPr>
        <w:spacing w:after="24" w:line="259" w:lineRule="auto"/>
        <w:ind w:right="151"/>
        <w:rPr>
          <w:rFonts w:ascii="Arial" w:hAnsi="Arial" w:cs="Arial"/>
          <w:sz w:val="20"/>
          <w:szCs w:val="20"/>
        </w:rPr>
      </w:pPr>
      <w:r w:rsidRPr="00DF1584">
        <w:rPr>
          <w:rFonts w:ascii="Arial" w:hAnsi="Arial" w:cs="Arial"/>
          <w:sz w:val="20"/>
          <w:szCs w:val="20"/>
        </w:rPr>
        <w:t xml:space="preserve">To indicate a wish to speak, members should raise their voting card. </w:t>
      </w:r>
    </w:p>
    <w:p w14:paraId="7A590FF2" w14:textId="77777777" w:rsidR="00FA1C3D" w:rsidRPr="00DF1584" w:rsidRDefault="00FA1C3D" w:rsidP="00FA1C3D">
      <w:pPr>
        <w:spacing w:after="0" w:line="259" w:lineRule="auto"/>
        <w:ind w:left="0" w:firstLine="0"/>
        <w:rPr>
          <w:rFonts w:ascii="Arial" w:hAnsi="Arial" w:cs="Arial"/>
          <w:sz w:val="20"/>
          <w:szCs w:val="20"/>
        </w:rPr>
      </w:pPr>
      <w:r w:rsidRPr="00DF1584">
        <w:rPr>
          <w:rFonts w:ascii="Arial" w:hAnsi="Arial" w:cs="Arial"/>
          <w:sz w:val="20"/>
          <w:szCs w:val="20"/>
        </w:rPr>
        <w:lastRenderedPageBreak/>
        <w:t xml:space="preserve"> </w:t>
      </w:r>
    </w:p>
    <w:p w14:paraId="45C5C341" w14:textId="7C90A64D" w:rsidR="00FA1C3D" w:rsidRPr="00DF1584" w:rsidRDefault="00FA1C3D" w:rsidP="001C0B35">
      <w:pPr>
        <w:pStyle w:val="ListParagraph"/>
        <w:numPr>
          <w:ilvl w:val="1"/>
          <w:numId w:val="4"/>
        </w:numPr>
        <w:spacing w:after="0" w:line="259" w:lineRule="auto"/>
        <w:rPr>
          <w:rFonts w:ascii="Arial" w:hAnsi="Arial" w:cs="Arial"/>
          <w:b/>
          <w:bCs/>
          <w:sz w:val="20"/>
          <w:szCs w:val="20"/>
        </w:rPr>
      </w:pPr>
      <w:r w:rsidRPr="00DF1584">
        <w:rPr>
          <w:rFonts w:ascii="Arial" w:hAnsi="Arial" w:cs="Arial"/>
          <w:b/>
          <w:bCs/>
          <w:sz w:val="20"/>
          <w:szCs w:val="20"/>
        </w:rPr>
        <w:t xml:space="preserve">Email Voting </w:t>
      </w:r>
    </w:p>
    <w:p w14:paraId="4EE076B2" w14:textId="77777777" w:rsidR="00FA1C3D" w:rsidRPr="00DF1584" w:rsidRDefault="00FA1C3D" w:rsidP="00FA1C3D">
      <w:pPr>
        <w:spacing w:after="0" w:line="259" w:lineRule="auto"/>
        <w:ind w:left="0" w:firstLine="0"/>
        <w:rPr>
          <w:rFonts w:ascii="Arial" w:hAnsi="Arial" w:cs="Arial"/>
          <w:sz w:val="20"/>
          <w:szCs w:val="20"/>
        </w:rPr>
      </w:pPr>
      <w:r w:rsidRPr="00DF1584">
        <w:rPr>
          <w:rFonts w:ascii="Arial" w:hAnsi="Arial" w:cs="Arial"/>
          <w:sz w:val="20"/>
          <w:szCs w:val="20"/>
        </w:rPr>
        <w:t xml:space="preserve"> </w:t>
      </w:r>
    </w:p>
    <w:p w14:paraId="14365B97" w14:textId="64482490" w:rsidR="00FA1C3D" w:rsidRPr="00DF1584" w:rsidRDefault="00FA1C3D" w:rsidP="001C0B35">
      <w:pPr>
        <w:pStyle w:val="ListParagraph"/>
        <w:numPr>
          <w:ilvl w:val="2"/>
          <w:numId w:val="4"/>
        </w:numPr>
        <w:ind w:right="217"/>
        <w:rPr>
          <w:rFonts w:ascii="Arial" w:hAnsi="Arial" w:cs="Arial"/>
          <w:sz w:val="20"/>
          <w:szCs w:val="20"/>
        </w:rPr>
      </w:pPr>
      <w:r w:rsidRPr="00DF1584">
        <w:rPr>
          <w:rFonts w:ascii="Arial" w:hAnsi="Arial" w:cs="Arial"/>
          <w:sz w:val="20"/>
          <w:szCs w:val="20"/>
        </w:rPr>
        <w:t xml:space="preserve">In the event of Student Council being unable to take a vote of business due to lack of quorum, time-sensitivity or in other extraordinary circumstances, at the discretion of the Chair, the business may be voted upon by email or online vote. </w:t>
      </w:r>
    </w:p>
    <w:p w14:paraId="046469EE" w14:textId="42AAAE3C" w:rsidR="00FA1C3D" w:rsidRPr="00DF1584" w:rsidRDefault="00FA1C3D" w:rsidP="001C0B35">
      <w:pPr>
        <w:spacing w:after="0" w:line="259" w:lineRule="auto"/>
        <w:ind w:left="0" w:firstLine="60"/>
        <w:rPr>
          <w:rFonts w:ascii="Arial" w:hAnsi="Arial" w:cs="Arial"/>
          <w:sz w:val="20"/>
          <w:szCs w:val="20"/>
        </w:rPr>
      </w:pPr>
    </w:p>
    <w:p w14:paraId="1B407A2C" w14:textId="1845CBF8" w:rsidR="00FA1C3D" w:rsidRPr="00DF1584" w:rsidRDefault="00FA1C3D" w:rsidP="001C0B35">
      <w:pPr>
        <w:pStyle w:val="ListParagraph"/>
        <w:numPr>
          <w:ilvl w:val="2"/>
          <w:numId w:val="4"/>
        </w:numPr>
        <w:ind w:right="217"/>
        <w:rPr>
          <w:rFonts w:ascii="Arial" w:hAnsi="Arial" w:cs="Arial"/>
          <w:sz w:val="20"/>
          <w:szCs w:val="20"/>
        </w:rPr>
      </w:pPr>
      <w:r w:rsidRPr="00DF1584">
        <w:rPr>
          <w:rFonts w:ascii="Arial" w:hAnsi="Arial" w:cs="Arial"/>
          <w:sz w:val="20"/>
          <w:szCs w:val="20"/>
        </w:rPr>
        <w:t xml:space="preserve">All members of Student Council will be given fair chance consider the business being voted upon. </w:t>
      </w:r>
    </w:p>
    <w:p w14:paraId="139BB1FE" w14:textId="103F798D" w:rsidR="00FA1C3D" w:rsidRPr="00DF1584" w:rsidRDefault="00FA1C3D" w:rsidP="001C0B35">
      <w:pPr>
        <w:spacing w:after="0" w:line="259" w:lineRule="auto"/>
        <w:ind w:left="0" w:firstLine="60"/>
        <w:rPr>
          <w:rFonts w:ascii="Arial" w:hAnsi="Arial" w:cs="Arial"/>
          <w:sz w:val="20"/>
          <w:szCs w:val="20"/>
        </w:rPr>
      </w:pPr>
    </w:p>
    <w:p w14:paraId="5708261A" w14:textId="245CE3B5" w:rsidR="00FA1C3D" w:rsidRPr="00DF1584" w:rsidRDefault="00FA1C3D" w:rsidP="001C0B35">
      <w:pPr>
        <w:pStyle w:val="ListParagraph"/>
        <w:numPr>
          <w:ilvl w:val="2"/>
          <w:numId w:val="4"/>
        </w:numPr>
        <w:ind w:right="217"/>
        <w:rPr>
          <w:rFonts w:ascii="Arial" w:hAnsi="Arial" w:cs="Arial"/>
          <w:sz w:val="20"/>
          <w:szCs w:val="20"/>
        </w:rPr>
      </w:pPr>
      <w:r w:rsidRPr="00DF1584">
        <w:rPr>
          <w:rFonts w:ascii="Arial" w:hAnsi="Arial" w:cs="Arial"/>
          <w:sz w:val="20"/>
          <w:szCs w:val="20"/>
        </w:rPr>
        <w:t xml:space="preserve">The voting period will be open for a minimum of 24 hours. </w:t>
      </w:r>
    </w:p>
    <w:p w14:paraId="0E27B00A" w14:textId="77777777" w:rsidR="0002070D" w:rsidRPr="00DF1584" w:rsidRDefault="0002070D" w:rsidP="0002070D">
      <w:pPr>
        <w:rPr>
          <w:rFonts w:ascii="Arial" w:hAnsi="Arial" w:cs="Arial"/>
          <w:color w:val="404040" w:themeColor="text1" w:themeTint="BF"/>
          <w:sz w:val="20"/>
          <w:szCs w:val="20"/>
        </w:rPr>
      </w:pPr>
    </w:p>
    <w:p w14:paraId="60061E4C" w14:textId="77777777" w:rsidR="0002070D" w:rsidRPr="00DF1584" w:rsidRDefault="0002070D" w:rsidP="0002070D">
      <w:pPr>
        <w:rPr>
          <w:rFonts w:ascii="Arial" w:hAnsi="Arial" w:cs="Arial"/>
          <w:color w:val="404040" w:themeColor="text1" w:themeTint="BF"/>
          <w:sz w:val="20"/>
          <w:szCs w:val="20"/>
        </w:rPr>
      </w:pPr>
    </w:p>
    <w:p w14:paraId="44EAFD9C" w14:textId="77777777" w:rsidR="0002070D" w:rsidRPr="00DF1584" w:rsidRDefault="0002070D" w:rsidP="0002070D">
      <w:pPr>
        <w:rPr>
          <w:rFonts w:ascii="Arial" w:hAnsi="Arial" w:cs="Arial"/>
          <w:color w:val="404040" w:themeColor="text1" w:themeTint="BF"/>
          <w:sz w:val="20"/>
          <w:szCs w:val="20"/>
        </w:rPr>
      </w:pPr>
    </w:p>
    <w:p w14:paraId="4B94D5A5" w14:textId="77777777" w:rsidR="0002070D" w:rsidRPr="00DF1584" w:rsidRDefault="0002070D" w:rsidP="0002070D">
      <w:pPr>
        <w:rPr>
          <w:rFonts w:ascii="Arial" w:hAnsi="Arial" w:cs="Arial"/>
          <w:color w:val="404040" w:themeColor="text1" w:themeTint="BF"/>
          <w:sz w:val="20"/>
          <w:szCs w:val="20"/>
        </w:rPr>
      </w:pPr>
    </w:p>
    <w:p w14:paraId="3DEEC669" w14:textId="77777777" w:rsidR="0002070D" w:rsidRPr="00DF1584" w:rsidRDefault="0002070D" w:rsidP="0002070D">
      <w:pPr>
        <w:rPr>
          <w:rFonts w:ascii="Arial" w:hAnsi="Arial" w:cs="Arial"/>
          <w:color w:val="404040" w:themeColor="text1" w:themeTint="BF"/>
          <w:sz w:val="20"/>
          <w:szCs w:val="20"/>
        </w:rPr>
      </w:pPr>
    </w:p>
    <w:p w14:paraId="3656B9AB" w14:textId="77777777" w:rsidR="0002070D" w:rsidRPr="00DF1584" w:rsidRDefault="0002070D" w:rsidP="0002070D">
      <w:pPr>
        <w:rPr>
          <w:rFonts w:ascii="Arial" w:hAnsi="Arial" w:cs="Arial"/>
          <w:color w:val="404040" w:themeColor="text1" w:themeTint="BF"/>
          <w:sz w:val="20"/>
          <w:szCs w:val="20"/>
        </w:rPr>
      </w:pPr>
    </w:p>
    <w:p w14:paraId="45FB0818" w14:textId="77777777" w:rsidR="0002070D" w:rsidRPr="00DF1584" w:rsidRDefault="0002070D" w:rsidP="0002070D">
      <w:pPr>
        <w:rPr>
          <w:rFonts w:ascii="Arial" w:hAnsi="Arial" w:cs="Arial"/>
          <w:color w:val="404040" w:themeColor="text1" w:themeTint="BF"/>
          <w:sz w:val="20"/>
          <w:szCs w:val="20"/>
        </w:rPr>
      </w:pPr>
    </w:p>
    <w:p w14:paraId="049F31CB" w14:textId="77777777" w:rsidR="0002070D" w:rsidRPr="00DF1584" w:rsidRDefault="0002070D" w:rsidP="0002070D">
      <w:pPr>
        <w:rPr>
          <w:rFonts w:ascii="Arial" w:hAnsi="Arial" w:cs="Arial"/>
          <w:color w:val="404040" w:themeColor="text1" w:themeTint="BF"/>
          <w:sz w:val="20"/>
          <w:szCs w:val="20"/>
        </w:rPr>
      </w:pPr>
    </w:p>
    <w:p w14:paraId="53128261" w14:textId="77777777" w:rsidR="0002070D" w:rsidRPr="00DF1584" w:rsidRDefault="0002070D" w:rsidP="0002070D">
      <w:pPr>
        <w:rPr>
          <w:rFonts w:ascii="Arial" w:hAnsi="Arial" w:cs="Arial"/>
          <w:color w:val="404040" w:themeColor="text1" w:themeTint="BF"/>
          <w:sz w:val="20"/>
          <w:szCs w:val="20"/>
        </w:rPr>
      </w:pPr>
    </w:p>
    <w:p w14:paraId="62486C05" w14:textId="77777777" w:rsidR="0002070D" w:rsidRPr="00DF1584" w:rsidRDefault="0002070D" w:rsidP="0002070D">
      <w:pPr>
        <w:rPr>
          <w:rFonts w:ascii="Arial" w:hAnsi="Arial" w:cs="Arial"/>
          <w:color w:val="404040" w:themeColor="text1" w:themeTint="BF"/>
          <w:sz w:val="20"/>
          <w:szCs w:val="20"/>
        </w:rPr>
      </w:pPr>
    </w:p>
    <w:p w14:paraId="4101652C" w14:textId="77777777" w:rsidR="0002070D" w:rsidRPr="00DF1584" w:rsidRDefault="0002070D" w:rsidP="0002070D">
      <w:pPr>
        <w:rPr>
          <w:rFonts w:ascii="Arial" w:hAnsi="Arial" w:cs="Arial"/>
          <w:color w:val="404040" w:themeColor="text1" w:themeTint="BF"/>
          <w:sz w:val="20"/>
          <w:szCs w:val="20"/>
        </w:rPr>
      </w:pPr>
    </w:p>
    <w:p w14:paraId="4B99056E" w14:textId="77777777" w:rsidR="0002070D" w:rsidRPr="00DF1584" w:rsidRDefault="0002070D" w:rsidP="0002070D">
      <w:pPr>
        <w:rPr>
          <w:rFonts w:ascii="Arial" w:hAnsi="Arial" w:cs="Arial"/>
          <w:color w:val="404040" w:themeColor="text1" w:themeTint="BF"/>
          <w:sz w:val="20"/>
          <w:szCs w:val="20"/>
        </w:rPr>
      </w:pPr>
    </w:p>
    <w:p w14:paraId="1299C43A" w14:textId="77777777" w:rsidR="0002070D" w:rsidRPr="00DF1584" w:rsidRDefault="0002070D" w:rsidP="0002070D">
      <w:pPr>
        <w:rPr>
          <w:rFonts w:ascii="Arial" w:hAnsi="Arial" w:cs="Arial"/>
          <w:color w:val="404040" w:themeColor="text1" w:themeTint="BF"/>
          <w:sz w:val="20"/>
          <w:szCs w:val="20"/>
        </w:rPr>
      </w:pPr>
    </w:p>
    <w:p w14:paraId="4DDBEF00" w14:textId="77777777" w:rsidR="0002070D" w:rsidRPr="00DF1584" w:rsidRDefault="0002070D" w:rsidP="0002070D">
      <w:pPr>
        <w:rPr>
          <w:rFonts w:ascii="Arial" w:hAnsi="Arial" w:cs="Arial"/>
          <w:color w:val="404040" w:themeColor="text1" w:themeTint="BF"/>
          <w:sz w:val="20"/>
          <w:szCs w:val="20"/>
        </w:rPr>
      </w:pPr>
    </w:p>
    <w:p w14:paraId="3461D779" w14:textId="77777777" w:rsidR="0002070D" w:rsidRPr="00DF1584" w:rsidRDefault="0002070D" w:rsidP="0002070D">
      <w:pPr>
        <w:rPr>
          <w:rFonts w:ascii="Arial" w:hAnsi="Arial" w:cs="Arial"/>
          <w:color w:val="404040" w:themeColor="text1" w:themeTint="BF"/>
          <w:sz w:val="20"/>
          <w:szCs w:val="20"/>
        </w:rPr>
      </w:pPr>
    </w:p>
    <w:p w14:paraId="3CF2D8B6" w14:textId="77777777" w:rsidR="0002070D" w:rsidRPr="00DF1584" w:rsidRDefault="0002070D" w:rsidP="0002070D">
      <w:pPr>
        <w:rPr>
          <w:rFonts w:ascii="Arial" w:hAnsi="Arial" w:cs="Arial"/>
          <w:color w:val="404040" w:themeColor="text1" w:themeTint="BF"/>
          <w:sz w:val="20"/>
          <w:szCs w:val="20"/>
        </w:rPr>
      </w:pPr>
    </w:p>
    <w:p w14:paraId="0FB78278" w14:textId="77777777" w:rsidR="0002070D" w:rsidRPr="00DF1584" w:rsidRDefault="0002070D" w:rsidP="0002070D">
      <w:pPr>
        <w:rPr>
          <w:rFonts w:ascii="Arial" w:hAnsi="Arial" w:cs="Arial"/>
          <w:color w:val="404040" w:themeColor="text1" w:themeTint="BF"/>
          <w:sz w:val="20"/>
          <w:szCs w:val="20"/>
        </w:rPr>
      </w:pPr>
    </w:p>
    <w:p w14:paraId="1FC39945" w14:textId="77777777" w:rsidR="0002070D" w:rsidRPr="00DF1584" w:rsidRDefault="0002070D" w:rsidP="0002070D">
      <w:pPr>
        <w:rPr>
          <w:rFonts w:ascii="Arial" w:hAnsi="Arial" w:cs="Arial"/>
          <w:color w:val="404040" w:themeColor="text1" w:themeTint="BF"/>
          <w:sz w:val="20"/>
          <w:szCs w:val="20"/>
        </w:rPr>
      </w:pPr>
    </w:p>
    <w:sectPr w:rsidR="0002070D" w:rsidRPr="00DF1584" w:rsidSect="0002070D">
      <w:headerReference w:type="default" r:id="rId10"/>
      <w:footerReference w:type="default" r:id="rId11"/>
      <w:headerReference w:type="first" r:id="rId12"/>
      <w:footerReference w:type="first" r:id="rId1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D7F64" w14:textId="77777777" w:rsidR="00477769" w:rsidRDefault="00477769" w:rsidP="0002070D">
      <w:pPr>
        <w:spacing w:after="0" w:line="240" w:lineRule="auto"/>
      </w:pPr>
      <w:r>
        <w:separator/>
      </w:r>
    </w:p>
  </w:endnote>
  <w:endnote w:type="continuationSeparator" w:id="0">
    <w:p w14:paraId="6722B31E" w14:textId="77777777" w:rsidR="00477769" w:rsidRDefault="00477769" w:rsidP="00020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074E" w14:textId="68CE6AA7" w:rsidR="0002070D" w:rsidRPr="00D20C51" w:rsidRDefault="0051257F" w:rsidP="0051257F">
    <w:pPr>
      <w:pStyle w:val="Footer"/>
      <w:rPr>
        <w:rFonts w:ascii="Arial" w:hAnsi="Arial" w:cs="Arial"/>
        <w:color w:val="404040" w:themeColor="text1" w:themeTint="BF"/>
        <w:sz w:val="20"/>
        <w:szCs w:val="20"/>
      </w:rPr>
    </w:pPr>
    <w:r>
      <w:rPr>
        <w:rFonts w:ascii="Arial" w:hAnsi="Arial" w:cs="Arial"/>
        <w:color w:val="404040" w:themeColor="text1" w:themeTint="BF"/>
        <w:sz w:val="20"/>
        <w:szCs w:val="20"/>
      </w:rPr>
      <w:t>Supporting Document</w:t>
    </w:r>
    <w:r>
      <w:rPr>
        <w:rFonts w:ascii="Arial" w:hAnsi="Arial" w:cs="Arial"/>
        <w:color w:val="404040" w:themeColor="text1" w:themeTint="BF"/>
        <w:sz w:val="20"/>
        <w:szCs w:val="20"/>
      </w:rPr>
      <w:tab/>
      <w:t xml:space="preserve">Student Council Meetings </w:t>
    </w:r>
    <w:r>
      <w:rPr>
        <w:rFonts w:ascii="Arial" w:hAnsi="Arial" w:cs="Arial"/>
        <w:color w:val="404040" w:themeColor="text1" w:themeTint="BF"/>
        <w:sz w:val="20"/>
        <w:szCs w:val="20"/>
      </w:rPr>
      <w:tab/>
      <w:t>Warwick SU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6A3B7" w14:textId="6C78B905" w:rsidR="0002070D" w:rsidRPr="0002070D" w:rsidRDefault="0051257F">
    <w:pPr>
      <w:pStyle w:val="Footer"/>
      <w:rPr>
        <w:rFonts w:ascii="Arial" w:hAnsi="Arial" w:cs="Arial"/>
        <w:color w:val="404040" w:themeColor="text1" w:themeTint="BF"/>
        <w:sz w:val="20"/>
        <w:szCs w:val="20"/>
      </w:rPr>
    </w:pPr>
    <w:r>
      <w:rPr>
        <w:rFonts w:ascii="Arial" w:hAnsi="Arial" w:cs="Arial"/>
        <w:color w:val="404040" w:themeColor="text1" w:themeTint="BF"/>
        <w:sz w:val="20"/>
        <w:szCs w:val="20"/>
      </w:rPr>
      <w:t>Supporting Document</w:t>
    </w:r>
    <w:r w:rsidR="0002070D">
      <w:rPr>
        <w:rFonts w:ascii="Arial" w:hAnsi="Arial" w:cs="Arial"/>
        <w:color w:val="404040" w:themeColor="text1" w:themeTint="BF"/>
        <w:sz w:val="20"/>
        <w:szCs w:val="20"/>
      </w:rPr>
      <w:tab/>
    </w:r>
    <w:r>
      <w:rPr>
        <w:rFonts w:ascii="Arial" w:hAnsi="Arial" w:cs="Arial"/>
        <w:color w:val="404040" w:themeColor="text1" w:themeTint="BF"/>
        <w:sz w:val="20"/>
        <w:szCs w:val="20"/>
      </w:rPr>
      <w:t>Student Council Meetings</w:t>
    </w:r>
    <w:r w:rsidR="0002070D">
      <w:rPr>
        <w:rFonts w:ascii="Arial" w:hAnsi="Arial" w:cs="Arial"/>
        <w:color w:val="404040" w:themeColor="text1" w:themeTint="BF"/>
        <w:sz w:val="20"/>
        <w:szCs w:val="20"/>
      </w:rPr>
      <w:t xml:space="preserve"> </w:t>
    </w:r>
    <w:r w:rsidR="0002070D">
      <w:rPr>
        <w:rFonts w:ascii="Arial" w:hAnsi="Arial" w:cs="Arial"/>
        <w:color w:val="404040" w:themeColor="text1" w:themeTint="BF"/>
        <w:sz w:val="20"/>
        <w:szCs w:val="20"/>
      </w:rPr>
      <w:tab/>
    </w:r>
    <w:r>
      <w:rPr>
        <w:rFonts w:ascii="Arial" w:hAnsi="Arial" w:cs="Arial"/>
        <w:color w:val="404040" w:themeColor="text1" w:themeTint="BF"/>
        <w:sz w:val="20"/>
        <w:szCs w:val="20"/>
      </w:rPr>
      <w:t>Warwick SU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F480F" w14:textId="77777777" w:rsidR="00477769" w:rsidRDefault="00477769" w:rsidP="0002070D">
      <w:pPr>
        <w:spacing w:after="0" w:line="240" w:lineRule="auto"/>
      </w:pPr>
      <w:r>
        <w:separator/>
      </w:r>
    </w:p>
  </w:footnote>
  <w:footnote w:type="continuationSeparator" w:id="0">
    <w:p w14:paraId="66191173" w14:textId="77777777" w:rsidR="00477769" w:rsidRDefault="00477769" w:rsidP="00020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38FA369" w14:paraId="0AFF5C21" w14:textId="77777777" w:rsidTr="638FA369">
      <w:trPr>
        <w:trHeight w:val="300"/>
      </w:trPr>
      <w:tc>
        <w:tcPr>
          <w:tcW w:w="3005" w:type="dxa"/>
        </w:tcPr>
        <w:p w14:paraId="0803B098" w14:textId="568759A9" w:rsidR="638FA369" w:rsidRDefault="638FA369" w:rsidP="638FA369">
          <w:pPr>
            <w:pStyle w:val="Header"/>
            <w:ind w:left="-115"/>
          </w:pPr>
        </w:p>
      </w:tc>
      <w:tc>
        <w:tcPr>
          <w:tcW w:w="3005" w:type="dxa"/>
        </w:tcPr>
        <w:p w14:paraId="19E50A7B" w14:textId="3D337FAE" w:rsidR="638FA369" w:rsidRDefault="638FA369" w:rsidP="638FA369">
          <w:pPr>
            <w:pStyle w:val="Header"/>
            <w:jc w:val="center"/>
          </w:pPr>
        </w:p>
      </w:tc>
      <w:tc>
        <w:tcPr>
          <w:tcW w:w="3005" w:type="dxa"/>
        </w:tcPr>
        <w:p w14:paraId="3353AC79" w14:textId="7AF4D4F7" w:rsidR="638FA369" w:rsidRDefault="638FA369" w:rsidP="638FA369">
          <w:pPr>
            <w:pStyle w:val="Header"/>
            <w:ind w:right="-115"/>
            <w:jc w:val="right"/>
          </w:pPr>
        </w:p>
      </w:tc>
    </w:tr>
  </w:tbl>
  <w:p w14:paraId="2B6C9622" w14:textId="346B81BD" w:rsidR="638FA369" w:rsidRDefault="638FA369" w:rsidP="638FA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F83B" w14:textId="77777777" w:rsidR="0002070D" w:rsidRPr="00D20C51" w:rsidRDefault="0002070D">
    <w:pPr>
      <w:pStyle w:val="Header"/>
      <w:rPr>
        <w:rFonts w:ascii="Times New Roman" w:eastAsia="Times New Roman" w:hAnsi="Times New Roman" w:cs="Times New Roman"/>
        <w:sz w:val="24"/>
      </w:rPr>
    </w:pPr>
    <w:r w:rsidRPr="00D20C51">
      <w:rPr>
        <w:rFonts w:ascii="Times New Roman" w:eastAsia="Times New Roman" w:hAnsi="Times New Roman" w:cs="Times New Roman"/>
        <w:noProof/>
        <w:sz w:val="24"/>
      </w:rPr>
      <w:drawing>
        <wp:anchor distT="0" distB="0" distL="114300" distR="114300" simplePos="0" relativeHeight="251665408" behindDoc="0" locked="0" layoutInCell="1" allowOverlap="1" wp14:anchorId="140B7C6A" wp14:editId="17B0B1CC">
          <wp:simplePos x="0" y="0"/>
          <wp:positionH relativeFrom="column">
            <wp:posOffset>5124450</wp:posOffset>
          </wp:positionH>
          <wp:positionV relativeFrom="paragraph">
            <wp:posOffset>-1228725</wp:posOffset>
          </wp:positionV>
          <wp:extent cx="2474595" cy="2095500"/>
          <wp:effectExtent l="0" t="0" r="1905"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U device-01.png"/>
                  <pic:cNvPicPr/>
                </pic:nvPicPr>
                <pic:blipFill>
                  <a:blip r:embed="rId1">
                    <a:extLst>
                      <a:ext uri="{28A0092B-C50C-407E-A947-70E740481C1C}">
                        <a14:useLocalDpi xmlns:a14="http://schemas.microsoft.com/office/drawing/2010/main" val="0"/>
                      </a:ext>
                    </a:extLst>
                  </a:blip>
                  <a:stretch>
                    <a:fillRect/>
                  </a:stretch>
                </pic:blipFill>
                <pic:spPr>
                  <a:xfrm>
                    <a:off x="0" y="0"/>
                    <a:ext cx="2474595" cy="2095500"/>
                  </a:xfrm>
                  <a:prstGeom prst="rect">
                    <a:avLst/>
                  </a:prstGeom>
                </pic:spPr>
              </pic:pic>
            </a:graphicData>
          </a:graphic>
          <wp14:sizeRelH relativeFrom="page">
            <wp14:pctWidth>0</wp14:pctWidth>
          </wp14:sizeRelH>
          <wp14:sizeRelV relativeFrom="page">
            <wp14:pctHeight>0</wp14:pctHeight>
          </wp14:sizeRelV>
        </wp:anchor>
      </w:drawing>
    </w:r>
    <w:r w:rsidRPr="00D20C51">
      <w:rPr>
        <w:rFonts w:ascii="Times New Roman" w:eastAsia="Times New Roman" w:hAnsi="Times New Roman" w:cs="Times New Roman"/>
        <w:noProof/>
        <w:sz w:val="24"/>
      </w:rPr>
      <w:drawing>
        <wp:anchor distT="0" distB="0" distL="114300" distR="114300" simplePos="0" relativeHeight="251663360" behindDoc="0" locked="0" layoutInCell="1" allowOverlap="1" wp14:anchorId="70A196EE" wp14:editId="02280EAB">
          <wp:simplePos x="0" y="0"/>
          <wp:positionH relativeFrom="page">
            <wp:posOffset>-28575</wp:posOffset>
          </wp:positionH>
          <wp:positionV relativeFrom="paragraph">
            <wp:posOffset>-285750</wp:posOffset>
          </wp:positionV>
          <wp:extent cx="1667491" cy="1331795"/>
          <wp:effectExtent l="0" t="0" r="0"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Logo Tab 433U (002).png"/>
                  <pic:cNvPicPr/>
                </pic:nvPicPr>
                <pic:blipFill>
                  <a:blip r:embed="rId2">
                    <a:extLst>
                      <a:ext uri="{28A0092B-C50C-407E-A947-70E740481C1C}">
                        <a14:useLocalDpi xmlns:a14="http://schemas.microsoft.com/office/drawing/2010/main" val="0"/>
                      </a:ext>
                    </a:extLst>
                  </a:blip>
                  <a:stretch>
                    <a:fillRect/>
                  </a:stretch>
                </pic:blipFill>
                <pic:spPr>
                  <a:xfrm>
                    <a:off x="0" y="0"/>
                    <a:ext cx="1667491" cy="1331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75E7"/>
    <w:multiLevelType w:val="hybridMultilevel"/>
    <w:tmpl w:val="C3507F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70408"/>
    <w:multiLevelType w:val="hybridMultilevel"/>
    <w:tmpl w:val="C896D6DA"/>
    <w:lvl w:ilvl="0" w:tplc="0809001B">
      <w:start w:val="1"/>
      <w:numFmt w:val="lowerRoman"/>
      <w:lvlText w:val="%1."/>
      <w:lvlJc w:val="right"/>
      <w:pPr>
        <w:ind w:left="19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D6868"/>
    <w:multiLevelType w:val="hybridMultilevel"/>
    <w:tmpl w:val="534020EA"/>
    <w:lvl w:ilvl="0" w:tplc="AC98F832">
      <w:start w:val="1"/>
      <w:numFmt w:val="lowerLetter"/>
      <w:lvlRestart w:val="0"/>
      <w:lvlText w:val="%1)"/>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10CDF"/>
    <w:multiLevelType w:val="hybridMultilevel"/>
    <w:tmpl w:val="1012CD14"/>
    <w:lvl w:ilvl="0" w:tplc="AC98F832">
      <w:start w:val="1"/>
      <w:numFmt w:val="lowerLetter"/>
      <w:lvlRestart w:val="0"/>
      <w:lvlText w:val="%1)"/>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B5DFB"/>
    <w:multiLevelType w:val="hybridMultilevel"/>
    <w:tmpl w:val="75361EC8"/>
    <w:lvl w:ilvl="0" w:tplc="0809001B">
      <w:start w:val="1"/>
      <w:numFmt w:val="lowerRoman"/>
      <w:lvlText w:val="%1."/>
      <w:lvlJc w:val="right"/>
      <w:pPr>
        <w:ind w:left="36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5" w15:restartNumberingAfterBreak="0">
    <w:nsid w:val="28063157"/>
    <w:multiLevelType w:val="hybridMultilevel"/>
    <w:tmpl w:val="27CAB41A"/>
    <w:lvl w:ilvl="0" w:tplc="AC98F832">
      <w:start w:val="1"/>
      <w:numFmt w:val="lowerLetter"/>
      <w:lvlRestart w:val="0"/>
      <w:lvlText w:val="%1)"/>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B54097"/>
    <w:multiLevelType w:val="hybridMultilevel"/>
    <w:tmpl w:val="495CE3CE"/>
    <w:lvl w:ilvl="0" w:tplc="0809001B">
      <w:start w:val="1"/>
      <w:numFmt w:val="lowerRoman"/>
      <w:lvlText w:val="%1."/>
      <w:lvlJc w:val="right"/>
      <w:pPr>
        <w:ind w:left="19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F3276"/>
    <w:multiLevelType w:val="hybridMultilevel"/>
    <w:tmpl w:val="0A162CB2"/>
    <w:lvl w:ilvl="0" w:tplc="2190FA60">
      <w:start w:val="2"/>
      <w:numFmt w:val="decimal"/>
      <w:lvlText w:val="%1"/>
      <w:lvlJc w:val="left"/>
      <w:pPr>
        <w:ind w:left="720"/>
      </w:pPr>
      <w:rPr>
        <w:rFonts w:ascii="Franklin Gothic Book" w:eastAsia="Franklin Gothic Book" w:hAnsi="Franklin Gothic Book" w:cs="Franklin Gothic Book"/>
        <w:b/>
        <w:bCs w:val="0"/>
        <w:i w:val="0"/>
        <w:strike w:val="0"/>
        <w:dstrike w:val="0"/>
        <w:color w:val="000000"/>
        <w:sz w:val="22"/>
        <w:szCs w:val="22"/>
        <w:u w:val="none" w:color="000000"/>
        <w:bdr w:val="none" w:sz="0" w:space="0" w:color="auto"/>
        <w:shd w:val="clear" w:color="auto" w:fill="auto"/>
        <w:vertAlign w:val="baseline"/>
      </w:rPr>
    </w:lvl>
    <w:lvl w:ilvl="1" w:tplc="F596FECC">
      <w:start w:val="1"/>
      <w:numFmt w:val="lowerLetter"/>
      <w:lvlText w:val="%2"/>
      <w:lvlJc w:val="left"/>
      <w:pPr>
        <w:ind w:left="10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801056B2">
      <w:start w:val="1"/>
      <w:numFmt w:val="lowerRoman"/>
      <w:lvlText w:val="%3"/>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62D28104">
      <w:start w:val="1"/>
      <w:numFmt w:val="decimal"/>
      <w:lvlText w:val="%4"/>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E03AA22E">
      <w:start w:val="1"/>
      <w:numFmt w:val="lowerLetter"/>
      <w:lvlText w:val="%5"/>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5172FE4E">
      <w:start w:val="1"/>
      <w:numFmt w:val="lowerRoman"/>
      <w:lvlText w:val="%6"/>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BF722A62">
      <w:start w:val="1"/>
      <w:numFmt w:val="decimal"/>
      <w:lvlText w:val="%7"/>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4FCE2C0C">
      <w:start w:val="1"/>
      <w:numFmt w:val="lowerLetter"/>
      <w:lvlText w:val="%8"/>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344EF09A">
      <w:start w:val="1"/>
      <w:numFmt w:val="lowerRoman"/>
      <w:lvlText w:val="%9"/>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5C2134"/>
    <w:multiLevelType w:val="hybridMultilevel"/>
    <w:tmpl w:val="1A3AA8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33087"/>
    <w:multiLevelType w:val="hybridMultilevel"/>
    <w:tmpl w:val="D0443EB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980" w:hanging="36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131CD2"/>
    <w:multiLevelType w:val="hybridMultilevel"/>
    <w:tmpl w:val="D6DEC39C"/>
    <w:lvl w:ilvl="0" w:tplc="0809001B">
      <w:start w:val="1"/>
      <w:numFmt w:val="lowerRoman"/>
      <w:lvlText w:val="%1."/>
      <w:lvlJc w:val="right"/>
      <w:pPr>
        <w:ind w:left="198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842ABB"/>
    <w:multiLevelType w:val="hybridMultilevel"/>
    <w:tmpl w:val="2B2C8058"/>
    <w:lvl w:ilvl="0" w:tplc="16E23D44">
      <w:start w:val="1"/>
      <w:numFmt w:val="decimal"/>
      <w:lvlText w:val="%1"/>
      <w:lvlJc w:val="left"/>
      <w:pPr>
        <w:ind w:left="3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AC98F832">
      <w:start w:val="1"/>
      <w:numFmt w:val="lowerLetter"/>
      <w:lvlRestart w:val="0"/>
      <w:lvlText w:val="%2)"/>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631486FC">
      <w:start w:val="1"/>
      <w:numFmt w:val="lowerRoman"/>
      <w:lvlText w:val="%3"/>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048E1474">
      <w:start w:val="1"/>
      <w:numFmt w:val="decimal"/>
      <w:lvlText w:val="%4"/>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0F9AD264">
      <w:start w:val="1"/>
      <w:numFmt w:val="lowerLetter"/>
      <w:lvlText w:val="%5"/>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FB5489E4">
      <w:start w:val="1"/>
      <w:numFmt w:val="lowerRoman"/>
      <w:lvlText w:val="%6"/>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57AE3C04">
      <w:start w:val="1"/>
      <w:numFmt w:val="decimal"/>
      <w:lvlText w:val="%7"/>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D53854FC">
      <w:start w:val="1"/>
      <w:numFmt w:val="lowerLetter"/>
      <w:lvlText w:val="%8"/>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CC72A768">
      <w:start w:val="1"/>
      <w:numFmt w:val="lowerRoman"/>
      <w:lvlText w:val="%9"/>
      <w:lvlJc w:val="left"/>
      <w:pPr>
        <w:ind w:left="68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E044373"/>
    <w:multiLevelType w:val="hybridMultilevel"/>
    <w:tmpl w:val="8A044E42"/>
    <w:lvl w:ilvl="0" w:tplc="943AE5CA">
      <w:start w:val="1"/>
      <w:numFmt w:val="bullet"/>
      <w:lvlText w:val="•"/>
      <w:lvlJc w:val="left"/>
      <w:pPr>
        <w:ind w:left="3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3B78D0E8">
      <w:start w:val="1"/>
      <w:numFmt w:val="bullet"/>
      <w:lvlText w:val="o"/>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CC8800D0">
      <w:start w:val="1"/>
      <w:numFmt w:val="bullet"/>
      <w:lvlRestart w:val="0"/>
      <w:lvlText w:val="-"/>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87C042E0">
      <w:start w:val="1"/>
      <w:numFmt w:val="bullet"/>
      <w:lvlText w:val="•"/>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E0F4A478">
      <w:start w:val="1"/>
      <w:numFmt w:val="bullet"/>
      <w:lvlText w:val="o"/>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08C60FF6">
      <w:start w:val="1"/>
      <w:numFmt w:val="bullet"/>
      <w:lvlText w:val="▪"/>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A4B070EA">
      <w:start w:val="1"/>
      <w:numFmt w:val="bullet"/>
      <w:lvlText w:val="•"/>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601806C8">
      <w:start w:val="1"/>
      <w:numFmt w:val="bullet"/>
      <w:lvlText w:val="o"/>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A6545BF2">
      <w:start w:val="1"/>
      <w:numFmt w:val="bullet"/>
      <w:lvlText w:val="▪"/>
      <w:lvlJc w:val="left"/>
      <w:pPr>
        <w:ind w:left="68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554DED"/>
    <w:multiLevelType w:val="hybridMultilevel"/>
    <w:tmpl w:val="A81492D6"/>
    <w:lvl w:ilvl="0" w:tplc="AC98F832">
      <w:start w:val="1"/>
      <w:numFmt w:val="lowerLetter"/>
      <w:lvlRestart w:val="0"/>
      <w:lvlText w:val="%1)"/>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157687">
    <w:abstractNumId w:val="7"/>
  </w:num>
  <w:num w:numId="2" w16cid:durableId="540098497">
    <w:abstractNumId w:val="12"/>
  </w:num>
  <w:num w:numId="3" w16cid:durableId="349452204">
    <w:abstractNumId w:val="11"/>
  </w:num>
  <w:num w:numId="4" w16cid:durableId="1611545146">
    <w:abstractNumId w:val="9"/>
  </w:num>
  <w:num w:numId="5" w16cid:durableId="437801042">
    <w:abstractNumId w:val="8"/>
  </w:num>
  <w:num w:numId="6" w16cid:durableId="246351038">
    <w:abstractNumId w:val="5"/>
  </w:num>
  <w:num w:numId="7" w16cid:durableId="347148405">
    <w:abstractNumId w:val="3"/>
  </w:num>
  <w:num w:numId="8" w16cid:durableId="1760174565">
    <w:abstractNumId w:val="2"/>
  </w:num>
  <w:num w:numId="9" w16cid:durableId="1463620355">
    <w:abstractNumId w:val="13"/>
  </w:num>
  <w:num w:numId="10" w16cid:durableId="593366263">
    <w:abstractNumId w:val="1"/>
  </w:num>
  <w:num w:numId="11" w16cid:durableId="1133912243">
    <w:abstractNumId w:val="4"/>
  </w:num>
  <w:num w:numId="12" w16cid:durableId="417559557">
    <w:abstractNumId w:val="6"/>
  </w:num>
  <w:num w:numId="13" w16cid:durableId="2104568099">
    <w:abstractNumId w:val="10"/>
  </w:num>
  <w:num w:numId="14" w16cid:durableId="163193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0D"/>
    <w:rsid w:val="00010957"/>
    <w:rsid w:val="0002070D"/>
    <w:rsid w:val="000D662B"/>
    <w:rsid w:val="00176E63"/>
    <w:rsid w:val="001C0B35"/>
    <w:rsid w:val="00206AE3"/>
    <w:rsid w:val="00212BD6"/>
    <w:rsid w:val="003030B5"/>
    <w:rsid w:val="003D7EA0"/>
    <w:rsid w:val="00477769"/>
    <w:rsid w:val="0051257F"/>
    <w:rsid w:val="00525029"/>
    <w:rsid w:val="0053032F"/>
    <w:rsid w:val="005955D7"/>
    <w:rsid w:val="005F0036"/>
    <w:rsid w:val="00A608B9"/>
    <w:rsid w:val="00AB4CD8"/>
    <w:rsid w:val="00AF7226"/>
    <w:rsid w:val="00C72471"/>
    <w:rsid w:val="00D20C51"/>
    <w:rsid w:val="00DE18DF"/>
    <w:rsid w:val="00DF1584"/>
    <w:rsid w:val="00ED41F9"/>
    <w:rsid w:val="00F42360"/>
    <w:rsid w:val="00F76DAC"/>
    <w:rsid w:val="00FA1C3D"/>
    <w:rsid w:val="638FA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8A05E"/>
  <w15:chartTrackingRefBased/>
  <w15:docId w15:val="{C333DA13-D3B4-4009-9BC0-75ED5AEA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C3D"/>
    <w:pPr>
      <w:spacing w:after="3" w:line="271" w:lineRule="auto"/>
      <w:ind w:left="10" w:hanging="10"/>
    </w:pPr>
    <w:rPr>
      <w:rFonts w:ascii="Franklin Gothic Book" w:eastAsia="Franklin Gothic Book" w:hAnsi="Franklin Gothic Book" w:cs="Franklin Gothic Book"/>
      <w:color w:val="000000"/>
      <w:kern w:val="2"/>
      <w:szCs w:val="24"/>
      <w:lang w:val="en-GB"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70D"/>
    <w:pPr>
      <w:spacing w:after="0" w:line="240" w:lineRule="auto"/>
    </w:pPr>
  </w:style>
  <w:style w:type="paragraph" w:styleId="Header">
    <w:name w:val="header"/>
    <w:basedOn w:val="Normal"/>
    <w:link w:val="HeaderChar"/>
    <w:uiPriority w:val="99"/>
    <w:unhideWhenUsed/>
    <w:rsid w:val="00020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70D"/>
  </w:style>
  <w:style w:type="paragraph" w:styleId="Footer">
    <w:name w:val="footer"/>
    <w:basedOn w:val="Normal"/>
    <w:link w:val="FooterChar"/>
    <w:uiPriority w:val="99"/>
    <w:unhideWhenUsed/>
    <w:rsid w:val="00020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70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12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8" ma:contentTypeDescription="Create a new document." ma:contentTypeScope="" ma:versionID="a191c55618a4e81143cb932873c8812d">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a4d0eec555d8c946f04f5c15a5dd977d"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ea175a-45e3-42d7-a804-ddc6ab572e2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7c00be2-598f-4a74-9f87-bfd10a755342}"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5dce25-404e-4194-9dc5-dcf768767489" xsi:nil="true"/>
    <lcf76f155ced4ddcb4097134ff3c332f xmlns="00ece83d-648b-4e71-82ab-7ad3ed2217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7C134A-BAA6-4084-B9A6-D8FEFD624B45}">
  <ds:schemaRefs>
    <ds:schemaRef ds:uri="http://schemas.microsoft.com/sharepoint/v3/contenttype/forms"/>
  </ds:schemaRefs>
</ds:datastoreItem>
</file>

<file path=customXml/itemProps2.xml><?xml version="1.0" encoding="utf-8"?>
<ds:datastoreItem xmlns:ds="http://schemas.openxmlformats.org/officeDocument/2006/customXml" ds:itemID="{6D34B231-7CB4-468F-8E5E-124B4DB93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2DA66-5550-42E3-8766-3D1793C74CBA}">
  <ds:schemaRefs>
    <ds:schemaRef ds:uri="http://schemas.microsoft.com/office/2006/metadata/properties"/>
    <ds:schemaRef ds:uri="http://schemas.microsoft.com/office/infopath/2007/PartnerControls"/>
    <ds:schemaRef ds:uri="ba5dce25-404e-4194-9dc5-dcf768767489"/>
    <ds:schemaRef ds:uri="00ece83d-648b-4e71-82ab-7ad3ed22170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Faheel Siddiqui</cp:lastModifiedBy>
  <cp:revision>7</cp:revision>
  <dcterms:created xsi:type="dcterms:W3CDTF">2024-12-19T10:02:00Z</dcterms:created>
  <dcterms:modified xsi:type="dcterms:W3CDTF">2024-12-19T10:37:00Z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y fmtid="{D5CDD505-2E9C-101B-9397-08002B2CF9AE}" pid="3" name="MediaServiceImageTags">
    <vt:lpwstr/>
  </property>
</Properties>
</file>