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1F28B" w14:textId="49D4B53A" w:rsidR="006C2198" w:rsidRDefault="006C2198" w:rsidP="00003D2F">
      <w:pPr>
        <w:pStyle w:val="NormalWeb"/>
        <w:rPr>
          <w:rFonts w:ascii="Arial" w:hAnsi="Arial" w:cs="Arial"/>
          <w:b/>
          <w:bCs/>
          <w:sz w:val="28"/>
          <w:szCs w:val="28"/>
        </w:rPr>
      </w:pPr>
      <w:r>
        <w:rPr>
          <w:rFonts w:ascii="Arial" w:hAnsi="Arial" w:cs="Arial"/>
          <w:b/>
          <w:bCs/>
          <w:sz w:val="28"/>
          <w:szCs w:val="28"/>
        </w:rPr>
        <w:t>Introduction</w:t>
      </w:r>
    </w:p>
    <w:p w14:paraId="51F0F26C" w14:textId="6BAFA545" w:rsidR="006C2198" w:rsidRPr="006C2198" w:rsidRDefault="006C2198" w:rsidP="006C2198">
      <w:pPr>
        <w:pStyle w:val="NormalWeb"/>
        <w:rPr>
          <w:rFonts w:cs="Arial"/>
          <w:b/>
          <w:bCs/>
        </w:rPr>
      </w:pPr>
    </w:p>
    <w:p w14:paraId="2390F878" w14:textId="77777777" w:rsidR="006C2198" w:rsidRDefault="006C2198" w:rsidP="006C2198">
      <w:pPr>
        <w:pStyle w:val="NormalWeb"/>
        <w:rPr>
          <w:rFonts w:cs="Arial"/>
        </w:rPr>
      </w:pPr>
      <w:r w:rsidRPr="006C2198">
        <w:rPr>
          <w:rFonts w:cs="Arial"/>
        </w:rPr>
        <w:t xml:space="preserve">There is always lots going on at the SU in Term 3, as BUCS sports tournaments </w:t>
      </w:r>
      <w:proofErr w:type="gramStart"/>
      <w:r w:rsidRPr="006C2198">
        <w:rPr>
          <w:rFonts w:cs="Arial"/>
        </w:rPr>
        <w:t>draw to a close</w:t>
      </w:r>
      <w:proofErr w:type="gramEnd"/>
      <w:r w:rsidRPr="006C2198">
        <w:rPr>
          <w:rFonts w:cs="Arial"/>
        </w:rPr>
        <w:t>, awards are distributed to recognise outstanding performance in Clubs, Societies and Student Voice &amp; Impact, and we do our best to support students during the challenges of exams.</w:t>
      </w:r>
    </w:p>
    <w:p w14:paraId="3FACD019" w14:textId="77777777" w:rsidR="006C2198" w:rsidRPr="006C2198" w:rsidRDefault="006C2198" w:rsidP="006C2198">
      <w:pPr>
        <w:pStyle w:val="NormalWeb"/>
        <w:rPr>
          <w:rFonts w:cs="Arial"/>
        </w:rPr>
      </w:pPr>
    </w:p>
    <w:p w14:paraId="0B98E844" w14:textId="34BE8594" w:rsidR="006C2198" w:rsidRDefault="006C2198" w:rsidP="006C2198">
      <w:pPr>
        <w:pStyle w:val="NormalWeb"/>
        <w:rPr>
          <w:rFonts w:cs="Arial"/>
        </w:rPr>
      </w:pPr>
      <w:r w:rsidRPr="006C2198">
        <w:rPr>
          <w:rFonts w:cs="Arial"/>
        </w:rPr>
        <w:t xml:space="preserve">On top of this, we had </w:t>
      </w:r>
      <w:r>
        <w:rPr>
          <w:rFonts w:cs="Arial"/>
        </w:rPr>
        <w:t>our Summer Elections</w:t>
      </w:r>
      <w:r w:rsidRPr="006C2198">
        <w:rPr>
          <w:rFonts w:cs="Arial"/>
        </w:rPr>
        <w:t>, a wide variety of student and officer-led campaign activity, and our venues and outlets were as busy as ever making sure you had great places to go with friends to enjoy the best value food, drink and events on campus.</w:t>
      </w:r>
    </w:p>
    <w:p w14:paraId="293DABF9" w14:textId="77777777" w:rsidR="006C2198" w:rsidRPr="006C2198" w:rsidRDefault="006C2198" w:rsidP="006C2198">
      <w:pPr>
        <w:pStyle w:val="NormalWeb"/>
        <w:rPr>
          <w:rFonts w:cs="Arial"/>
        </w:rPr>
      </w:pPr>
    </w:p>
    <w:p w14:paraId="041335EC" w14:textId="77777777" w:rsidR="006C2198" w:rsidRPr="006C2198" w:rsidRDefault="006C2198" w:rsidP="006C2198">
      <w:pPr>
        <w:pStyle w:val="NormalWeb"/>
        <w:rPr>
          <w:rFonts w:cs="Arial"/>
        </w:rPr>
      </w:pPr>
      <w:r w:rsidRPr="006C2198">
        <w:rPr>
          <w:rFonts w:cs="Arial"/>
        </w:rPr>
        <w:t>Read on for a reminder of just some of the amazing things that Warwick students and the SU did together in Term 3.</w:t>
      </w:r>
    </w:p>
    <w:p w14:paraId="60D3E9E7" w14:textId="77777777" w:rsidR="006C2198" w:rsidRPr="006C2198" w:rsidRDefault="006C2198" w:rsidP="00003D2F">
      <w:pPr>
        <w:pStyle w:val="NormalWeb"/>
        <w:rPr>
          <w:rFonts w:ascii="Arial" w:hAnsi="Arial" w:cs="Arial"/>
          <w:b/>
          <w:bCs/>
          <w:sz w:val="22"/>
          <w:szCs w:val="22"/>
        </w:rPr>
      </w:pPr>
    </w:p>
    <w:p w14:paraId="5EEDD730" w14:textId="77777777" w:rsidR="006C2198" w:rsidRDefault="006C2198" w:rsidP="00003D2F">
      <w:pPr>
        <w:pStyle w:val="NormalWeb"/>
        <w:rPr>
          <w:rFonts w:ascii="Arial" w:hAnsi="Arial" w:cs="Arial"/>
          <w:b/>
          <w:bCs/>
          <w:sz w:val="28"/>
          <w:szCs w:val="28"/>
        </w:rPr>
      </w:pPr>
    </w:p>
    <w:p w14:paraId="74240757" w14:textId="77777777" w:rsidR="006C2198" w:rsidRDefault="006C2198" w:rsidP="00003D2F">
      <w:pPr>
        <w:pStyle w:val="NormalWeb"/>
        <w:rPr>
          <w:rFonts w:ascii="Arial" w:hAnsi="Arial" w:cs="Arial"/>
          <w:b/>
          <w:bCs/>
          <w:sz w:val="28"/>
          <w:szCs w:val="28"/>
        </w:rPr>
      </w:pPr>
    </w:p>
    <w:p w14:paraId="54A20CFA" w14:textId="77777777" w:rsidR="006C2198" w:rsidRDefault="006C2198" w:rsidP="00003D2F">
      <w:pPr>
        <w:pStyle w:val="NormalWeb"/>
        <w:rPr>
          <w:rFonts w:ascii="Arial" w:hAnsi="Arial" w:cs="Arial"/>
          <w:b/>
          <w:bCs/>
          <w:sz w:val="28"/>
          <w:szCs w:val="28"/>
        </w:rPr>
      </w:pPr>
    </w:p>
    <w:p w14:paraId="3246C6F4" w14:textId="253A9CE7" w:rsidR="00003D2F" w:rsidRDefault="00003D2F" w:rsidP="00003D2F">
      <w:pPr>
        <w:pStyle w:val="NormalWeb"/>
        <w:rPr>
          <w:rFonts w:ascii="Arial" w:hAnsi="Arial" w:cs="Arial"/>
          <w:b/>
          <w:bCs/>
          <w:sz w:val="28"/>
          <w:szCs w:val="28"/>
        </w:rPr>
      </w:pPr>
      <w:r>
        <w:rPr>
          <w:rFonts w:ascii="Arial" w:hAnsi="Arial" w:cs="Arial"/>
          <w:b/>
          <w:bCs/>
          <w:sz w:val="28"/>
          <w:szCs w:val="28"/>
        </w:rPr>
        <w:t>Social Activities</w:t>
      </w:r>
    </w:p>
    <w:p w14:paraId="604B3B1B" w14:textId="77777777" w:rsidR="00003D2F" w:rsidRDefault="00003D2F" w:rsidP="00003D2F">
      <w:pPr>
        <w:pStyle w:val="NormalWeb"/>
        <w:rPr>
          <w:rFonts w:ascii="Arial" w:hAnsi="Arial" w:cs="Arial"/>
          <w:b/>
          <w:bCs/>
          <w:sz w:val="22"/>
          <w:szCs w:val="22"/>
        </w:rPr>
      </w:pPr>
    </w:p>
    <w:p w14:paraId="41276B0D" w14:textId="77777777" w:rsidR="00003D2F" w:rsidRDefault="00003D2F" w:rsidP="00003D2F">
      <w:pPr>
        <w:pStyle w:val="NormalWeb"/>
        <w:rPr>
          <w:rFonts w:ascii="Arial" w:hAnsi="Arial" w:cs="Arial"/>
          <w:b/>
          <w:bCs/>
        </w:rPr>
      </w:pPr>
      <w:r>
        <w:rPr>
          <w:rFonts w:ascii="Arial" w:hAnsi="Arial" w:cs="Arial"/>
          <w:b/>
          <w:bCs/>
        </w:rPr>
        <w:t>Venues and Outlets</w:t>
      </w:r>
    </w:p>
    <w:p w14:paraId="0B2CFCAE" w14:textId="77777777" w:rsidR="00003D2F" w:rsidRDefault="00003D2F" w:rsidP="00D07A7E">
      <w:pPr>
        <w:pStyle w:val="NoSpacing"/>
        <w:rPr>
          <w:b/>
          <w:bCs/>
        </w:rPr>
      </w:pPr>
    </w:p>
    <w:p w14:paraId="4CD838FD" w14:textId="5E594F8B" w:rsidR="00003D2F" w:rsidRDefault="00003D2F" w:rsidP="00003D2F">
      <w:pPr>
        <w:pStyle w:val="elementtoproof"/>
        <w:numPr>
          <w:ilvl w:val="0"/>
          <w:numId w:val="7"/>
        </w:numPr>
        <w:rPr>
          <w:rFonts w:ascii="Calibri" w:hAnsi="Calibri" w:cs="Calibri"/>
          <w:sz w:val="22"/>
          <w:szCs w:val="22"/>
        </w:rPr>
      </w:pPr>
      <w:r>
        <w:rPr>
          <w:rFonts w:ascii="Arial" w:hAnsi="Arial" w:cs="Arial"/>
          <w:sz w:val="22"/>
          <w:szCs w:val="22"/>
        </w:rPr>
        <w:t>1,088 Sports Ball tickets sold</w:t>
      </w:r>
    </w:p>
    <w:p w14:paraId="1E0F0DF7" w14:textId="5202E326" w:rsidR="00003D2F" w:rsidRDefault="00003D2F" w:rsidP="00003D2F">
      <w:pPr>
        <w:pStyle w:val="elementtoproof"/>
        <w:numPr>
          <w:ilvl w:val="0"/>
          <w:numId w:val="7"/>
        </w:numPr>
        <w:rPr>
          <w:rFonts w:ascii="Calibri" w:hAnsi="Calibri" w:cs="Calibri"/>
          <w:sz w:val="22"/>
          <w:szCs w:val="22"/>
        </w:rPr>
      </w:pPr>
      <w:r>
        <w:rPr>
          <w:rFonts w:ascii="Arial" w:hAnsi="Arial" w:cs="Arial"/>
          <w:sz w:val="22"/>
          <w:szCs w:val="22"/>
        </w:rPr>
        <w:t xml:space="preserve">13,912 event tickets sold (for Loud and Proud, Skool Dayz, Pop, etc.) </w:t>
      </w:r>
    </w:p>
    <w:p w14:paraId="42977E38" w14:textId="79AE9605" w:rsidR="00003D2F" w:rsidRDefault="00003D2F" w:rsidP="00003D2F">
      <w:pPr>
        <w:pStyle w:val="elementtoproof"/>
        <w:numPr>
          <w:ilvl w:val="0"/>
          <w:numId w:val="7"/>
        </w:numPr>
        <w:rPr>
          <w:rFonts w:ascii="Calibri" w:hAnsi="Calibri" w:cs="Calibri"/>
          <w:sz w:val="22"/>
          <w:szCs w:val="22"/>
        </w:rPr>
      </w:pPr>
      <w:r>
        <w:rPr>
          <w:rFonts w:ascii="Arial" w:hAnsi="Arial" w:cs="Arial"/>
          <w:sz w:val="22"/>
          <w:szCs w:val="22"/>
        </w:rPr>
        <w:t>996 Curiositea weekly specials sold</w:t>
      </w:r>
    </w:p>
    <w:p w14:paraId="48D1FABE" w14:textId="1EFB51D5" w:rsidR="00003D2F" w:rsidRDefault="00003D2F" w:rsidP="00003D2F">
      <w:pPr>
        <w:pStyle w:val="elementtoproof"/>
        <w:numPr>
          <w:ilvl w:val="0"/>
          <w:numId w:val="7"/>
        </w:numPr>
        <w:rPr>
          <w:rFonts w:ascii="Calibri" w:hAnsi="Calibri" w:cs="Calibri"/>
          <w:sz w:val="22"/>
          <w:szCs w:val="22"/>
        </w:rPr>
      </w:pPr>
      <w:r>
        <w:rPr>
          <w:rFonts w:ascii="Arial" w:hAnsi="Arial" w:cs="Arial"/>
          <w:sz w:val="22"/>
          <w:szCs w:val="22"/>
        </w:rPr>
        <w:t xml:space="preserve">6,749 Burrito bowls sold in The Food Station? </w:t>
      </w:r>
    </w:p>
    <w:p w14:paraId="3A8D210B" w14:textId="2D34322B" w:rsidR="00003D2F" w:rsidRDefault="00003D2F" w:rsidP="00003D2F">
      <w:pPr>
        <w:pStyle w:val="elementtoproof"/>
        <w:numPr>
          <w:ilvl w:val="0"/>
          <w:numId w:val="7"/>
        </w:numPr>
        <w:rPr>
          <w:rFonts w:ascii="Calibri" w:hAnsi="Calibri" w:cs="Calibri"/>
          <w:sz w:val="22"/>
          <w:szCs w:val="22"/>
        </w:rPr>
      </w:pPr>
      <w:r>
        <w:rPr>
          <w:rFonts w:ascii="Arial" w:hAnsi="Arial" w:cs="Arial"/>
          <w:sz w:val="22"/>
          <w:szCs w:val="22"/>
        </w:rPr>
        <w:t xml:space="preserve">3,651 cocktails sold in The Terrace Bar </w:t>
      </w:r>
    </w:p>
    <w:p w14:paraId="53396A8D" w14:textId="21FEAF4B" w:rsidR="00003D2F" w:rsidRDefault="00003D2F" w:rsidP="00003D2F">
      <w:pPr>
        <w:pStyle w:val="elementtoproof"/>
        <w:numPr>
          <w:ilvl w:val="0"/>
          <w:numId w:val="7"/>
        </w:numPr>
        <w:rPr>
          <w:rFonts w:ascii="Calibri" w:hAnsi="Calibri" w:cs="Calibri"/>
          <w:sz w:val="22"/>
          <w:szCs w:val="22"/>
        </w:rPr>
      </w:pPr>
      <w:r>
        <w:rPr>
          <w:rFonts w:ascii="Arial" w:hAnsi="Arial" w:cs="Arial"/>
          <w:sz w:val="22"/>
          <w:szCs w:val="22"/>
        </w:rPr>
        <w:t>The Dirty Duck sold 1,726 pizzas and 7,359 burgers</w:t>
      </w:r>
    </w:p>
    <w:p w14:paraId="72631B16" w14:textId="77777777" w:rsidR="00003D2F" w:rsidRDefault="00003D2F" w:rsidP="00D07A7E">
      <w:pPr>
        <w:pStyle w:val="NoSpacing"/>
        <w:rPr>
          <w:b/>
          <w:bCs/>
        </w:rPr>
      </w:pPr>
    </w:p>
    <w:p w14:paraId="6D7731E0" w14:textId="77777777" w:rsidR="00003D2F" w:rsidRPr="00003D2F" w:rsidRDefault="00003D2F" w:rsidP="00003D2F">
      <w:pPr>
        <w:pStyle w:val="NoSpacing"/>
        <w:rPr>
          <w:b/>
          <w:bCs/>
          <w:sz w:val="24"/>
          <w:szCs w:val="24"/>
        </w:rPr>
      </w:pPr>
      <w:r w:rsidRPr="00003D2F">
        <w:rPr>
          <w:b/>
          <w:bCs/>
          <w:sz w:val="24"/>
          <w:szCs w:val="24"/>
        </w:rPr>
        <w:t>Societies</w:t>
      </w:r>
    </w:p>
    <w:p w14:paraId="10E8E896" w14:textId="0796D864" w:rsidR="00A92956" w:rsidRPr="00A92956" w:rsidRDefault="00A92956" w:rsidP="00A92956">
      <w:pPr>
        <w:pStyle w:val="NoSpacing"/>
        <w:rPr>
          <w:b/>
          <w:bCs/>
        </w:rPr>
      </w:pPr>
    </w:p>
    <w:p w14:paraId="522F7AC3" w14:textId="77777777" w:rsidR="00A92956" w:rsidRPr="00A92956" w:rsidRDefault="00A92956" w:rsidP="00A92956">
      <w:pPr>
        <w:pStyle w:val="NoSpacing"/>
        <w:numPr>
          <w:ilvl w:val="0"/>
          <w:numId w:val="8"/>
        </w:numPr>
      </w:pPr>
      <w:r w:rsidRPr="00A92956">
        <w:t xml:space="preserve">Societies Awards: </w:t>
      </w:r>
    </w:p>
    <w:p w14:paraId="0285747E" w14:textId="77777777" w:rsidR="00A92956" w:rsidRPr="00A92956" w:rsidRDefault="00A92956" w:rsidP="00A92956">
      <w:pPr>
        <w:pStyle w:val="NoSpacing"/>
        <w:numPr>
          <w:ilvl w:val="0"/>
          <w:numId w:val="9"/>
        </w:numPr>
      </w:pPr>
      <w:r w:rsidRPr="00A92956">
        <w:t>11 categories, 9 for Societies as a whole</w:t>
      </w:r>
    </w:p>
    <w:p w14:paraId="54D2BD98" w14:textId="77777777" w:rsidR="00A92956" w:rsidRPr="00A92956" w:rsidRDefault="00A92956" w:rsidP="00A92956">
      <w:pPr>
        <w:pStyle w:val="NoSpacing"/>
        <w:numPr>
          <w:ilvl w:val="0"/>
          <w:numId w:val="9"/>
        </w:numPr>
      </w:pPr>
      <w:r w:rsidRPr="00A92956">
        <w:t>56 Societies nominated, with 7 winners (310 nominations overall) </w:t>
      </w:r>
    </w:p>
    <w:p w14:paraId="33C0566D" w14:textId="77777777" w:rsidR="00A92956" w:rsidRPr="00A92956" w:rsidRDefault="00A92956" w:rsidP="00A92956">
      <w:pPr>
        <w:pStyle w:val="NoSpacing"/>
        <w:numPr>
          <w:ilvl w:val="0"/>
          <w:numId w:val="10"/>
        </w:numPr>
      </w:pPr>
      <w:r w:rsidRPr="00A92956">
        <w:t>55 society events including 5 trips and 12 balls </w:t>
      </w:r>
    </w:p>
    <w:p w14:paraId="74C054C8" w14:textId="77777777" w:rsidR="00A92956" w:rsidRPr="00A92956" w:rsidRDefault="00A92956" w:rsidP="00A92956">
      <w:pPr>
        <w:pStyle w:val="NoSpacing"/>
        <w:numPr>
          <w:ilvl w:val="0"/>
          <w:numId w:val="10"/>
        </w:numPr>
      </w:pPr>
      <w:r w:rsidRPr="00A92956">
        <w:t xml:space="preserve">Exec welcome was a great success with 700 attendees! </w:t>
      </w:r>
    </w:p>
    <w:p w14:paraId="11817DE9" w14:textId="77777777" w:rsidR="00A92956" w:rsidRPr="00A92956" w:rsidRDefault="00A92956" w:rsidP="00A92956">
      <w:pPr>
        <w:pStyle w:val="NoSpacing"/>
        <w:numPr>
          <w:ilvl w:val="0"/>
          <w:numId w:val="10"/>
        </w:numPr>
      </w:pPr>
      <w:r w:rsidRPr="00A92956">
        <w:t xml:space="preserve">Society one to one sessions greatly received </w:t>
      </w:r>
    </w:p>
    <w:p w14:paraId="2FC813DC" w14:textId="77777777" w:rsidR="00A92956" w:rsidRPr="00A92956" w:rsidRDefault="00A92956" w:rsidP="00A92956">
      <w:pPr>
        <w:pStyle w:val="NoSpacing"/>
        <w:numPr>
          <w:ilvl w:val="0"/>
          <w:numId w:val="10"/>
        </w:numPr>
      </w:pPr>
      <w:r w:rsidRPr="00A92956">
        <w:t xml:space="preserve">Warwick Student Arts Festival (WSAF): </w:t>
      </w:r>
    </w:p>
    <w:p w14:paraId="29AEABF3" w14:textId="77777777" w:rsidR="00A92956" w:rsidRPr="00A92956" w:rsidRDefault="00A92956" w:rsidP="00A92956">
      <w:pPr>
        <w:pStyle w:val="NoSpacing"/>
        <w:numPr>
          <w:ilvl w:val="1"/>
          <w:numId w:val="10"/>
        </w:numPr>
      </w:pPr>
      <w:r w:rsidRPr="00A92956">
        <w:t>Over 2500 attendees across the 3 days</w:t>
      </w:r>
    </w:p>
    <w:p w14:paraId="2D0758A1" w14:textId="77777777" w:rsidR="00A92956" w:rsidRPr="00A92956" w:rsidRDefault="00A92956" w:rsidP="00A92956">
      <w:pPr>
        <w:pStyle w:val="NoSpacing"/>
        <w:numPr>
          <w:ilvl w:val="1"/>
          <w:numId w:val="10"/>
        </w:numPr>
      </w:pPr>
      <w:r w:rsidRPr="00A92956">
        <w:t>70 events including workshops, dance, music and comedy </w:t>
      </w:r>
    </w:p>
    <w:p w14:paraId="0A1BBD27" w14:textId="77777777" w:rsidR="00003D2F" w:rsidRDefault="00003D2F" w:rsidP="00003D2F">
      <w:pPr>
        <w:pStyle w:val="NoSpacing"/>
      </w:pPr>
    </w:p>
    <w:p w14:paraId="65342D60" w14:textId="77777777" w:rsidR="00003D2F" w:rsidRPr="00003D2F" w:rsidRDefault="00003D2F" w:rsidP="00003D2F">
      <w:pPr>
        <w:pStyle w:val="NoSpacing"/>
        <w:rPr>
          <w:b/>
          <w:bCs/>
          <w:sz w:val="24"/>
          <w:szCs w:val="24"/>
        </w:rPr>
      </w:pPr>
      <w:r w:rsidRPr="00003D2F">
        <w:rPr>
          <w:b/>
          <w:bCs/>
          <w:sz w:val="24"/>
          <w:szCs w:val="24"/>
        </w:rPr>
        <w:t>Sports Clubs</w:t>
      </w:r>
    </w:p>
    <w:p w14:paraId="1DBD9C29" w14:textId="77777777" w:rsidR="00003D2F" w:rsidRDefault="00003D2F" w:rsidP="00003D2F">
      <w:pPr>
        <w:pStyle w:val="NoSpacing"/>
        <w:rPr>
          <w:b/>
          <w:bCs/>
        </w:rPr>
      </w:pPr>
    </w:p>
    <w:p w14:paraId="0E1C9409" w14:textId="77777777" w:rsidR="00003D2F" w:rsidRPr="00D07A7E" w:rsidRDefault="00003D2F" w:rsidP="00003D2F">
      <w:pPr>
        <w:pStyle w:val="NoSpacing"/>
      </w:pPr>
      <w:r>
        <w:t>BUCS Performance</w:t>
      </w:r>
    </w:p>
    <w:p w14:paraId="7967C727" w14:textId="77777777" w:rsidR="00003D2F" w:rsidRPr="00D07A7E" w:rsidRDefault="00003D2F" w:rsidP="00003D2F">
      <w:pPr>
        <w:pStyle w:val="NoSpacing"/>
        <w:numPr>
          <w:ilvl w:val="0"/>
          <w:numId w:val="5"/>
        </w:numPr>
      </w:pPr>
      <w:r w:rsidRPr="00D07A7E">
        <w:t>Overall BUCS Points: 2541 (highest ever score)</w:t>
      </w:r>
    </w:p>
    <w:p w14:paraId="1D50119D" w14:textId="77777777" w:rsidR="00003D2F" w:rsidRPr="00D07A7E" w:rsidRDefault="00003D2F" w:rsidP="00003D2F">
      <w:pPr>
        <w:pStyle w:val="NoSpacing"/>
        <w:numPr>
          <w:ilvl w:val="0"/>
          <w:numId w:val="5"/>
        </w:numPr>
      </w:pPr>
      <w:proofErr w:type="gramStart"/>
      <w:r w:rsidRPr="00D07A7E">
        <w:t>Overall</w:t>
      </w:r>
      <w:proofErr w:type="gramEnd"/>
      <w:r w:rsidRPr="00D07A7E">
        <w:t xml:space="preserve"> League Position: 13</w:t>
      </w:r>
      <w:r w:rsidRPr="00D07A7E">
        <w:rPr>
          <w:vertAlign w:val="superscript"/>
        </w:rPr>
        <w:t>th</w:t>
      </w:r>
      <w:r w:rsidRPr="00D07A7E">
        <w:t xml:space="preserve"> place (highest ever place)</w:t>
      </w:r>
    </w:p>
    <w:p w14:paraId="23C083FC" w14:textId="77777777" w:rsidR="00003D2F" w:rsidRPr="00D07A7E" w:rsidRDefault="00003D2F" w:rsidP="00003D2F">
      <w:pPr>
        <w:pStyle w:val="NoSpacing"/>
        <w:numPr>
          <w:ilvl w:val="0"/>
          <w:numId w:val="5"/>
        </w:numPr>
      </w:pPr>
      <w:r w:rsidRPr="00D07A7E">
        <w:t>Medals: 8 Gold, 13 Silver, 11 Bronze (highest medal haul)</w:t>
      </w:r>
    </w:p>
    <w:p w14:paraId="2B942D1F" w14:textId="77777777" w:rsidR="00003D2F" w:rsidRPr="00D07A7E" w:rsidRDefault="00003D2F" w:rsidP="00003D2F">
      <w:pPr>
        <w:pStyle w:val="NoSpacing"/>
        <w:numPr>
          <w:ilvl w:val="0"/>
          <w:numId w:val="5"/>
        </w:numPr>
      </w:pPr>
      <w:r w:rsidRPr="00D07A7E">
        <w:t>Trophy Wins: 2 x National Trophies, 1 x Conference Cup</w:t>
      </w:r>
    </w:p>
    <w:p w14:paraId="6E93B82E" w14:textId="77777777" w:rsidR="00003D2F" w:rsidRPr="00D07A7E" w:rsidRDefault="00003D2F" w:rsidP="00003D2F">
      <w:pPr>
        <w:pStyle w:val="NoSpacing"/>
        <w:numPr>
          <w:ilvl w:val="0"/>
          <w:numId w:val="5"/>
        </w:numPr>
      </w:pPr>
      <w:r w:rsidRPr="00D07A7E">
        <w:t>League Champs: 14</w:t>
      </w:r>
    </w:p>
    <w:p w14:paraId="340DA636" w14:textId="77777777" w:rsidR="00003D2F" w:rsidRPr="00D07A7E" w:rsidRDefault="00003D2F" w:rsidP="00003D2F">
      <w:pPr>
        <w:pStyle w:val="NoSpacing"/>
        <w:numPr>
          <w:ilvl w:val="0"/>
          <w:numId w:val="5"/>
        </w:numPr>
      </w:pPr>
      <w:r w:rsidRPr="00D07A7E">
        <w:t>Play-off Teams: 9 (highest amount ever)</w:t>
      </w:r>
    </w:p>
    <w:p w14:paraId="0AAE35DE" w14:textId="77777777" w:rsidR="00003D2F" w:rsidRDefault="00003D2F" w:rsidP="00003D2F">
      <w:pPr>
        <w:pStyle w:val="NoSpacing"/>
        <w:numPr>
          <w:ilvl w:val="0"/>
          <w:numId w:val="5"/>
        </w:numPr>
      </w:pPr>
      <w:r w:rsidRPr="00D07A7E">
        <w:lastRenderedPageBreak/>
        <w:t xml:space="preserve">Qualified Premiership </w:t>
      </w:r>
      <w:proofErr w:type="gramStart"/>
      <w:r w:rsidRPr="00D07A7E">
        <w:t>Teams::</w:t>
      </w:r>
      <w:proofErr w:type="gramEnd"/>
      <w:r w:rsidRPr="00D07A7E">
        <w:t xml:space="preserve"> 6 (most qualified topflight teams ever)</w:t>
      </w:r>
    </w:p>
    <w:p w14:paraId="58554DBA" w14:textId="77777777" w:rsidR="00003D2F" w:rsidRDefault="00003D2F" w:rsidP="00003D2F">
      <w:pPr>
        <w:pStyle w:val="NoSpacing"/>
      </w:pPr>
    </w:p>
    <w:p w14:paraId="5B93CEBB" w14:textId="77777777" w:rsidR="00003D2F" w:rsidRPr="00D07A7E" w:rsidRDefault="00003D2F" w:rsidP="00003D2F">
      <w:pPr>
        <w:pStyle w:val="NoSpacing"/>
      </w:pPr>
      <w:r w:rsidRPr="00D07A7E">
        <w:t xml:space="preserve">Other sports tournaments </w:t>
      </w:r>
    </w:p>
    <w:p w14:paraId="506EC6EE" w14:textId="77777777" w:rsidR="00003D2F" w:rsidRPr="00D07A7E" w:rsidRDefault="00003D2F" w:rsidP="00003D2F">
      <w:pPr>
        <w:pStyle w:val="NoSpacing"/>
      </w:pPr>
      <w:r w:rsidRPr="00D07A7E">
        <w:t>Set up a West Midlands Regional Sport League that will sit underneath BUCS and give students the chance to engage with sport on a more recreational level. This is only for the West Midlands region and means lower costs on transport and reducing barriers to entry for individuals.</w:t>
      </w:r>
      <w:r>
        <w:t xml:space="preserve"> </w:t>
      </w:r>
      <w:r w:rsidRPr="00D07A7E">
        <w:t xml:space="preserve">The first tournament in the series will take place in late October. </w:t>
      </w:r>
    </w:p>
    <w:p w14:paraId="44D280FC" w14:textId="77777777" w:rsidR="00003D2F" w:rsidRPr="00D07A7E" w:rsidRDefault="00003D2F" w:rsidP="00003D2F">
      <w:pPr>
        <w:pStyle w:val="NoSpacing"/>
      </w:pPr>
    </w:p>
    <w:p w14:paraId="5AAB2C4C" w14:textId="77777777" w:rsidR="00003D2F" w:rsidRPr="00D07A7E" w:rsidRDefault="00003D2F" w:rsidP="00003D2F">
      <w:pPr>
        <w:pStyle w:val="NoSpacing"/>
      </w:pPr>
      <w:r w:rsidRPr="00D07A7E">
        <w:t>Notable achievements by individual clubs or societies</w:t>
      </w:r>
    </w:p>
    <w:p w14:paraId="73CF36E6" w14:textId="77777777" w:rsidR="00003D2F" w:rsidRDefault="00003D2F" w:rsidP="00003D2F">
      <w:pPr>
        <w:pStyle w:val="NoSpacing"/>
        <w:numPr>
          <w:ilvl w:val="0"/>
          <w:numId w:val="6"/>
        </w:numPr>
      </w:pPr>
      <w:r w:rsidRPr="00D07A7E">
        <w:t>Our Combat Sports have a few individuals qualified for the EUSA European Championships</w:t>
      </w:r>
      <w:r>
        <w:t>:</w:t>
      </w:r>
    </w:p>
    <w:p w14:paraId="6F7A06D8" w14:textId="77777777" w:rsidR="00003D2F" w:rsidRDefault="00003D2F" w:rsidP="00003D2F">
      <w:pPr>
        <w:pStyle w:val="NoSpacing"/>
        <w:numPr>
          <w:ilvl w:val="1"/>
          <w:numId w:val="6"/>
        </w:numPr>
      </w:pPr>
      <w:r w:rsidRPr="00D07A7E">
        <w:t>Jasmine Pomeroy (Karate)</w:t>
      </w:r>
    </w:p>
    <w:p w14:paraId="37657EE3" w14:textId="77777777" w:rsidR="00003D2F" w:rsidRPr="00D07A7E" w:rsidRDefault="00003D2F" w:rsidP="00003D2F">
      <w:pPr>
        <w:pStyle w:val="NoSpacing"/>
        <w:numPr>
          <w:ilvl w:val="1"/>
          <w:numId w:val="6"/>
        </w:numPr>
      </w:pPr>
      <w:r w:rsidRPr="00D07A7E">
        <w:t>Rory Edwards (Judo)</w:t>
      </w:r>
    </w:p>
    <w:p w14:paraId="38C2C9D6" w14:textId="4BC18C07" w:rsidR="00003D2F" w:rsidRDefault="00003D2F" w:rsidP="00003D2F">
      <w:pPr>
        <w:pStyle w:val="NoSpacing"/>
        <w:rPr>
          <w:b/>
          <w:bCs/>
        </w:rPr>
      </w:pPr>
      <w:r w:rsidRPr="00D07A7E">
        <w:t xml:space="preserve">Joshua </w:t>
      </w:r>
      <w:proofErr w:type="spellStart"/>
      <w:r w:rsidRPr="00D07A7E">
        <w:t>Bruyns</w:t>
      </w:r>
      <w:proofErr w:type="spellEnd"/>
      <w:r w:rsidRPr="00D07A7E">
        <w:t xml:space="preserve"> (Climbing) has qualified for the </w:t>
      </w:r>
      <w:proofErr w:type="spellStart"/>
      <w:r w:rsidRPr="00D07A7E">
        <w:t>Mens</w:t>
      </w:r>
      <w:proofErr w:type="spellEnd"/>
      <w:r w:rsidRPr="00D07A7E">
        <w:t xml:space="preserve"> Speed Climbing Squad for South Africa in the 2024 Paris Olympics.</w:t>
      </w:r>
    </w:p>
    <w:p w14:paraId="7A8BE2BB" w14:textId="77777777" w:rsidR="00003D2F" w:rsidRDefault="00003D2F" w:rsidP="00D07A7E">
      <w:pPr>
        <w:pStyle w:val="NoSpacing"/>
        <w:rPr>
          <w:b/>
          <w:bCs/>
        </w:rPr>
      </w:pPr>
    </w:p>
    <w:p w14:paraId="5B84CF09" w14:textId="77777777" w:rsidR="00003D2F" w:rsidRDefault="00003D2F" w:rsidP="00D07A7E">
      <w:pPr>
        <w:pStyle w:val="NoSpacing"/>
        <w:rPr>
          <w:b/>
          <w:bCs/>
        </w:rPr>
      </w:pPr>
    </w:p>
    <w:p w14:paraId="372ABCA2" w14:textId="74748D8A" w:rsidR="00D07A7E" w:rsidRDefault="00003D2F" w:rsidP="00D07A7E">
      <w:pPr>
        <w:pStyle w:val="NoSpacing"/>
        <w:rPr>
          <w:b/>
          <w:bCs/>
          <w:sz w:val="28"/>
          <w:szCs w:val="28"/>
        </w:rPr>
      </w:pPr>
      <w:r>
        <w:rPr>
          <w:b/>
          <w:bCs/>
          <w:sz w:val="28"/>
          <w:szCs w:val="28"/>
        </w:rPr>
        <w:t>Representation</w:t>
      </w:r>
    </w:p>
    <w:p w14:paraId="23C00BAF" w14:textId="77777777" w:rsidR="00003D2F" w:rsidRPr="00D07A7E" w:rsidRDefault="00003D2F" w:rsidP="00D07A7E">
      <w:pPr>
        <w:pStyle w:val="NoSpacing"/>
        <w:rPr>
          <w:sz w:val="28"/>
          <w:szCs w:val="28"/>
        </w:rPr>
      </w:pPr>
    </w:p>
    <w:p w14:paraId="1CD7474D" w14:textId="68047136" w:rsidR="00D07A7E" w:rsidRPr="00003D2F" w:rsidRDefault="00D07A7E" w:rsidP="00D07A7E">
      <w:pPr>
        <w:pStyle w:val="NoSpacing"/>
        <w:rPr>
          <w:b/>
          <w:bCs/>
        </w:rPr>
      </w:pPr>
      <w:r w:rsidRPr="00D07A7E">
        <w:rPr>
          <w:b/>
          <w:bCs/>
          <w:sz w:val="24"/>
          <w:szCs w:val="24"/>
        </w:rPr>
        <w:t>Summer elections</w:t>
      </w:r>
    </w:p>
    <w:p w14:paraId="54E740EF" w14:textId="77777777" w:rsidR="00003D2F" w:rsidRPr="00D07A7E" w:rsidRDefault="00003D2F" w:rsidP="00D07A7E">
      <w:pPr>
        <w:pStyle w:val="NoSpacing"/>
      </w:pPr>
    </w:p>
    <w:p w14:paraId="09D71A23" w14:textId="07D79D03" w:rsidR="00D07A7E" w:rsidRPr="00D07A7E" w:rsidRDefault="00D07A7E" w:rsidP="00D07A7E">
      <w:pPr>
        <w:pStyle w:val="NoSpacing"/>
        <w:numPr>
          <w:ilvl w:val="0"/>
          <w:numId w:val="1"/>
        </w:numPr>
      </w:pPr>
      <w:r w:rsidRPr="00D07A7E">
        <w:t>69 candidates</w:t>
      </w:r>
    </w:p>
    <w:p w14:paraId="1C1256EE" w14:textId="7886F83C" w:rsidR="00D07A7E" w:rsidRPr="00D07A7E" w:rsidRDefault="00003D2F" w:rsidP="00D07A7E">
      <w:pPr>
        <w:pStyle w:val="NoSpacing"/>
        <w:numPr>
          <w:ilvl w:val="0"/>
          <w:numId w:val="1"/>
        </w:numPr>
      </w:pPr>
      <w:r>
        <w:t>1,085</w:t>
      </w:r>
      <w:r w:rsidR="00D07A7E" w:rsidRPr="00D07A7E">
        <w:t xml:space="preserve"> individual voters</w:t>
      </w:r>
    </w:p>
    <w:p w14:paraId="069DB45E" w14:textId="166893A3" w:rsidR="00D07A7E" w:rsidRPr="00D07A7E" w:rsidRDefault="00003D2F" w:rsidP="00D07A7E">
      <w:pPr>
        <w:pStyle w:val="NoSpacing"/>
        <w:numPr>
          <w:ilvl w:val="0"/>
          <w:numId w:val="1"/>
        </w:numPr>
      </w:pPr>
      <w:r>
        <w:t>5,437 total votes</w:t>
      </w:r>
    </w:p>
    <w:p w14:paraId="6B1D2DB2" w14:textId="77777777" w:rsidR="00D07A7E" w:rsidRPr="00D07A7E" w:rsidRDefault="00D07A7E" w:rsidP="00D07A7E">
      <w:pPr>
        <w:pStyle w:val="NoSpacing"/>
      </w:pPr>
    </w:p>
    <w:p w14:paraId="596F04AB" w14:textId="6285EC23" w:rsidR="00D07A7E" w:rsidRDefault="00D07A7E" w:rsidP="00D07A7E">
      <w:pPr>
        <w:pStyle w:val="NoSpacing"/>
      </w:pPr>
      <w:r w:rsidRPr="00D07A7E">
        <w:rPr>
          <w:b/>
          <w:bCs/>
          <w:sz w:val="24"/>
          <w:szCs w:val="24"/>
        </w:rPr>
        <w:t>Union Awards</w:t>
      </w:r>
    </w:p>
    <w:p w14:paraId="6EF1D9E5" w14:textId="77777777" w:rsidR="00003D2F" w:rsidRPr="00D07A7E" w:rsidRDefault="00003D2F" w:rsidP="00D07A7E">
      <w:pPr>
        <w:pStyle w:val="NoSpacing"/>
      </w:pPr>
    </w:p>
    <w:p w14:paraId="1312E978" w14:textId="1F53A2F0" w:rsidR="00D07A7E" w:rsidRPr="00D07A7E" w:rsidRDefault="00003D2F" w:rsidP="00D07A7E">
      <w:pPr>
        <w:pStyle w:val="NoSpacing"/>
        <w:numPr>
          <w:ilvl w:val="0"/>
          <w:numId w:val="2"/>
        </w:numPr>
      </w:pPr>
      <w:r>
        <w:t>143 nominees for the Voice &amp; Impact Awards</w:t>
      </w:r>
      <w:r w:rsidR="00D07A7E" w:rsidRPr="00D07A7E">
        <w:t> </w:t>
      </w:r>
    </w:p>
    <w:p w14:paraId="57934FCC" w14:textId="0B2088C0" w:rsidR="00D07A7E" w:rsidRPr="00D07A7E" w:rsidRDefault="00003D2F" w:rsidP="00D07A7E">
      <w:pPr>
        <w:pStyle w:val="NoSpacing"/>
        <w:numPr>
          <w:ilvl w:val="0"/>
          <w:numId w:val="2"/>
        </w:numPr>
      </w:pPr>
      <w:r>
        <w:t>14 fantastic winners</w:t>
      </w:r>
      <w:r w:rsidR="00230572">
        <w:t>!</w:t>
      </w:r>
    </w:p>
    <w:p w14:paraId="2D0DF0B4" w14:textId="77777777" w:rsidR="007D293A" w:rsidRDefault="007D293A" w:rsidP="00D07A7E">
      <w:pPr>
        <w:pStyle w:val="NoSpacing"/>
      </w:pPr>
    </w:p>
    <w:p w14:paraId="5BF7E9C1" w14:textId="77777777" w:rsidR="00230572" w:rsidRDefault="00230572" w:rsidP="00D07A7E">
      <w:pPr>
        <w:pStyle w:val="NoSpacing"/>
        <w:rPr>
          <w:b/>
          <w:bCs/>
        </w:rPr>
      </w:pPr>
    </w:p>
    <w:p w14:paraId="5A5E6217" w14:textId="0537FCF3" w:rsidR="00230572" w:rsidRPr="00230572" w:rsidRDefault="00230572" w:rsidP="00D07A7E">
      <w:pPr>
        <w:pStyle w:val="NoSpacing"/>
        <w:rPr>
          <w:b/>
          <w:bCs/>
          <w:sz w:val="28"/>
          <w:szCs w:val="28"/>
        </w:rPr>
      </w:pPr>
      <w:r>
        <w:rPr>
          <w:b/>
          <w:bCs/>
          <w:sz w:val="28"/>
          <w:szCs w:val="28"/>
        </w:rPr>
        <w:t>Support</w:t>
      </w:r>
    </w:p>
    <w:p w14:paraId="44743434" w14:textId="77777777" w:rsidR="00230572" w:rsidRDefault="00230572" w:rsidP="00D07A7E">
      <w:pPr>
        <w:pStyle w:val="NoSpacing"/>
        <w:rPr>
          <w:b/>
          <w:bCs/>
        </w:rPr>
      </w:pPr>
    </w:p>
    <w:p w14:paraId="2D7A8B60" w14:textId="390389C8" w:rsidR="00D07A7E" w:rsidRPr="00230572" w:rsidRDefault="00D07A7E" w:rsidP="00D07A7E">
      <w:pPr>
        <w:pStyle w:val="NoSpacing"/>
        <w:rPr>
          <w:b/>
          <w:bCs/>
          <w:sz w:val="24"/>
          <w:szCs w:val="24"/>
        </w:rPr>
      </w:pPr>
      <w:r w:rsidRPr="00230572">
        <w:rPr>
          <w:b/>
          <w:bCs/>
          <w:sz w:val="24"/>
          <w:szCs w:val="24"/>
        </w:rPr>
        <w:t>Advice Centre</w:t>
      </w:r>
    </w:p>
    <w:p w14:paraId="364ABA11" w14:textId="77777777" w:rsidR="00230572" w:rsidRDefault="00230572" w:rsidP="00D07A7E">
      <w:pPr>
        <w:pStyle w:val="NoSpacing"/>
        <w:rPr>
          <w:b/>
          <w:bCs/>
        </w:rPr>
      </w:pPr>
    </w:p>
    <w:p w14:paraId="52F2F568" w14:textId="77777777" w:rsidR="00D07A7E" w:rsidRPr="00D07A7E" w:rsidRDefault="00D07A7E" w:rsidP="00D07A7E">
      <w:pPr>
        <w:pStyle w:val="NoSpacing"/>
        <w:numPr>
          <w:ilvl w:val="0"/>
          <w:numId w:val="3"/>
        </w:numPr>
      </w:pPr>
      <w:r w:rsidRPr="00D07A7E">
        <w:t>In term 3, we have opened a total of 263 cases. This is made up of 122 Academic, 32 Money, 83 Housing and 26 Health and Wellbeing.</w:t>
      </w:r>
    </w:p>
    <w:p w14:paraId="4DBD824E" w14:textId="399C7CFB" w:rsidR="00D07A7E" w:rsidRPr="00D07A7E" w:rsidRDefault="00D07A7E" w:rsidP="00D07A7E">
      <w:pPr>
        <w:pStyle w:val="NoSpacing"/>
        <w:numPr>
          <w:ilvl w:val="0"/>
          <w:numId w:val="3"/>
        </w:numPr>
      </w:pPr>
      <w:r w:rsidRPr="00D07A7E">
        <w:t xml:space="preserve">This term the </w:t>
      </w:r>
      <w:r w:rsidR="00230572">
        <w:t>A</w:t>
      </w:r>
      <w:r w:rsidRPr="00D07A7E">
        <w:t xml:space="preserve">dvice </w:t>
      </w:r>
      <w:r w:rsidR="00230572">
        <w:t>C</w:t>
      </w:r>
      <w:r w:rsidRPr="00D07A7E">
        <w:t xml:space="preserve">entre has supported a large </w:t>
      </w:r>
      <w:proofErr w:type="gramStart"/>
      <w:r w:rsidRPr="00D07A7E">
        <w:t>amount</w:t>
      </w:r>
      <w:proofErr w:type="gramEnd"/>
      <w:r w:rsidRPr="00D07A7E">
        <w:t xml:space="preserve"> of students through complex Academic Misconduct and Academic Appeal cases. </w:t>
      </w:r>
    </w:p>
    <w:p w14:paraId="7A3CB6E9" w14:textId="77777777" w:rsidR="00D07A7E" w:rsidRPr="00D07A7E" w:rsidRDefault="00D07A7E" w:rsidP="00D07A7E">
      <w:pPr>
        <w:pStyle w:val="NoSpacing"/>
        <w:numPr>
          <w:ilvl w:val="0"/>
          <w:numId w:val="3"/>
        </w:numPr>
      </w:pPr>
      <w:r w:rsidRPr="00D07A7E">
        <w:t xml:space="preserve">Positive </w:t>
      </w:r>
      <w:proofErr w:type="gramStart"/>
      <w:r w:rsidRPr="00D07A7E">
        <w:t>feedback;</w:t>
      </w:r>
      <w:proofErr w:type="gramEnd"/>
      <w:r w:rsidRPr="00D07A7E">
        <w:t>  </w:t>
      </w:r>
    </w:p>
    <w:p w14:paraId="0641FAEA" w14:textId="77777777" w:rsidR="00D07A7E" w:rsidRPr="00D07A7E" w:rsidRDefault="00D07A7E" w:rsidP="00D07A7E">
      <w:pPr>
        <w:pStyle w:val="NoSpacing"/>
        <w:numPr>
          <w:ilvl w:val="1"/>
          <w:numId w:val="3"/>
        </w:numPr>
      </w:pPr>
      <w:r w:rsidRPr="00D07A7E">
        <w:t>"I was very happy with the service I received"</w:t>
      </w:r>
    </w:p>
    <w:p w14:paraId="2C4396A3" w14:textId="77777777" w:rsidR="00D07A7E" w:rsidRPr="00D07A7E" w:rsidRDefault="00D07A7E" w:rsidP="00D07A7E">
      <w:pPr>
        <w:pStyle w:val="NoSpacing"/>
        <w:numPr>
          <w:ilvl w:val="1"/>
          <w:numId w:val="3"/>
        </w:numPr>
      </w:pPr>
      <w:r w:rsidRPr="00D07A7E">
        <w:t>"The service was perfect" </w:t>
      </w:r>
    </w:p>
    <w:p w14:paraId="37F6A476" w14:textId="77777777" w:rsidR="00D07A7E" w:rsidRPr="00D07A7E" w:rsidRDefault="00D07A7E" w:rsidP="00D07A7E">
      <w:pPr>
        <w:pStyle w:val="NoSpacing"/>
        <w:numPr>
          <w:ilvl w:val="1"/>
          <w:numId w:val="3"/>
        </w:numPr>
      </w:pPr>
      <w:r w:rsidRPr="00D07A7E">
        <w:t>"You were so prompt with all your responses and never made me feel like I was alone. I felt like I had support and for that reason, I don't think that there is anything that you could do better."</w:t>
      </w:r>
    </w:p>
    <w:p w14:paraId="0C101405" w14:textId="77777777" w:rsidR="00D07A7E" w:rsidRPr="00D07A7E" w:rsidRDefault="00D07A7E" w:rsidP="00D07A7E">
      <w:pPr>
        <w:pStyle w:val="NoSpacing"/>
        <w:numPr>
          <w:ilvl w:val="1"/>
          <w:numId w:val="3"/>
        </w:numPr>
      </w:pPr>
      <w:r w:rsidRPr="00D07A7E">
        <w:t>"Thanks to the SU Advice Centre for their help, not only did they respond promptly but they also gave detailed and practical advice."</w:t>
      </w:r>
    </w:p>
    <w:p w14:paraId="5FDCAC6D" w14:textId="77777777" w:rsidR="00D07A7E" w:rsidRPr="00D07A7E" w:rsidRDefault="00D07A7E" w:rsidP="00D07A7E">
      <w:pPr>
        <w:pStyle w:val="NoSpacing"/>
        <w:numPr>
          <w:ilvl w:val="0"/>
          <w:numId w:val="3"/>
        </w:numPr>
      </w:pPr>
      <w:r w:rsidRPr="00D07A7E">
        <w:t>According to our latest feedback report: </w:t>
      </w:r>
    </w:p>
    <w:p w14:paraId="2FCFBCAC" w14:textId="77777777" w:rsidR="00D07A7E" w:rsidRPr="00D07A7E" w:rsidRDefault="00D07A7E" w:rsidP="00D07A7E">
      <w:pPr>
        <w:pStyle w:val="NoSpacing"/>
        <w:numPr>
          <w:ilvl w:val="1"/>
          <w:numId w:val="3"/>
        </w:numPr>
      </w:pPr>
      <w:r w:rsidRPr="00D07A7E">
        <w:t>97% of respondents were satisfied with the advice they received </w:t>
      </w:r>
    </w:p>
    <w:p w14:paraId="4F85DB9D" w14:textId="478BA4D2" w:rsidR="00D07A7E" w:rsidRPr="00D07A7E" w:rsidRDefault="00D07A7E" w:rsidP="00D07A7E">
      <w:pPr>
        <w:pStyle w:val="NoSpacing"/>
        <w:numPr>
          <w:ilvl w:val="1"/>
          <w:numId w:val="3"/>
        </w:numPr>
      </w:pPr>
      <w:r w:rsidRPr="00D07A7E">
        <w:t xml:space="preserve">97% of respondents would use the </w:t>
      </w:r>
      <w:r w:rsidR="00230572">
        <w:t>A</w:t>
      </w:r>
      <w:r w:rsidRPr="00D07A7E">
        <w:t xml:space="preserve">dvice </w:t>
      </w:r>
      <w:r w:rsidR="00230572">
        <w:t>C</w:t>
      </w:r>
      <w:r w:rsidRPr="00D07A7E">
        <w:t>entre again </w:t>
      </w:r>
    </w:p>
    <w:p w14:paraId="5D46FAAA" w14:textId="77777777" w:rsidR="00D07A7E" w:rsidRPr="00D07A7E" w:rsidRDefault="00D07A7E" w:rsidP="00D07A7E">
      <w:pPr>
        <w:pStyle w:val="NoSpacing"/>
        <w:numPr>
          <w:ilvl w:val="1"/>
          <w:numId w:val="3"/>
        </w:numPr>
      </w:pPr>
      <w:r w:rsidRPr="00D07A7E">
        <w:t>94% of respondents agreed that the advice empowered them to make informed choices </w:t>
      </w:r>
    </w:p>
    <w:p w14:paraId="070B236D" w14:textId="446AC784" w:rsidR="00D07A7E" w:rsidRPr="00D07A7E" w:rsidRDefault="00D07A7E" w:rsidP="00D07A7E">
      <w:pPr>
        <w:pStyle w:val="NoSpacing"/>
        <w:numPr>
          <w:ilvl w:val="1"/>
          <w:numId w:val="3"/>
        </w:numPr>
      </w:pPr>
      <w:r w:rsidRPr="00D07A7E">
        <w:t xml:space="preserve">97% of respondents would recommend </w:t>
      </w:r>
      <w:r w:rsidR="00230572">
        <w:t xml:space="preserve">the service </w:t>
      </w:r>
      <w:r w:rsidRPr="00D07A7E">
        <w:t>to a friend </w:t>
      </w:r>
    </w:p>
    <w:p w14:paraId="72E7A5DD" w14:textId="58C7F865" w:rsidR="00D07A7E" w:rsidRPr="00D07A7E" w:rsidRDefault="00D07A7E" w:rsidP="00230572">
      <w:pPr>
        <w:pStyle w:val="NoSpacing"/>
        <w:numPr>
          <w:ilvl w:val="1"/>
          <w:numId w:val="3"/>
        </w:numPr>
      </w:pPr>
      <w:r w:rsidRPr="00D07A7E">
        <w:lastRenderedPageBreak/>
        <w:t>These figures have increased compared to this time last academic year. </w:t>
      </w:r>
    </w:p>
    <w:p w14:paraId="2E51F7AC" w14:textId="77777777" w:rsidR="00D07A7E" w:rsidRPr="00D07A7E" w:rsidRDefault="00D07A7E" w:rsidP="00D07A7E">
      <w:pPr>
        <w:pStyle w:val="NoSpacing"/>
      </w:pPr>
    </w:p>
    <w:p w14:paraId="30FBD0F1" w14:textId="77777777" w:rsidR="00A92956" w:rsidRDefault="00A92956" w:rsidP="00A92956">
      <w:pPr>
        <w:pStyle w:val="NoSpacing"/>
      </w:pPr>
    </w:p>
    <w:p w14:paraId="4F03D6EE" w14:textId="6F5546E0" w:rsidR="00A92956" w:rsidRDefault="00A92956" w:rsidP="00A92956">
      <w:pPr>
        <w:pStyle w:val="NoSpacing"/>
      </w:pPr>
      <w:r>
        <w:rPr>
          <w:b/>
          <w:bCs/>
          <w:sz w:val="28"/>
          <w:szCs w:val="28"/>
        </w:rPr>
        <w:t>Full-Time Officers</w:t>
      </w:r>
    </w:p>
    <w:p w14:paraId="39DE03CC" w14:textId="77777777" w:rsidR="00A92956" w:rsidRDefault="00A92956" w:rsidP="00A92956">
      <w:pPr>
        <w:pStyle w:val="NoSpacing"/>
      </w:pPr>
    </w:p>
    <w:p w14:paraId="4B856599" w14:textId="02A03EB4" w:rsidR="00A92956" w:rsidRPr="00A92956" w:rsidRDefault="00A92956" w:rsidP="00A92956">
      <w:pPr>
        <w:pStyle w:val="NoSpacing"/>
      </w:pPr>
      <w:r w:rsidRPr="00A92956">
        <w:t>Anna</w:t>
      </w:r>
      <w:r>
        <w:t xml:space="preserve"> Taylor, President</w:t>
      </w:r>
    </w:p>
    <w:p w14:paraId="57977725" w14:textId="77777777" w:rsidR="00A92956" w:rsidRPr="00A92956" w:rsidRDefault="00A92956" w:rsidP="00A92956">
      <w:pPr>
        <w:pStyle w:val="NoSpacing"/>
        <w:numPr>
          <w:ilvl w:val="0"/>
          <w:numId w:val="12"/>
        </w:numPr>
      </w:pPr>
      <w:r w:rsidRPr="00A92956">
        <w:t>Co-wrote and delivered a paper to University Council on the University's ethical partnerships, resulting in the University beginning a full review of policy relating to this area.</w:t>
      </w:r>
    </w:p>
    <w:p w14:paraId="68C2BB1A" w14:textId="77777777" w:rsidR="00A92956" w:rsidRPr="00A92956" w:rsidRDefault="00A92956" w:rsidP="00A92956">
      <w:pPr>
        <w:pStyle w:val="NoSpacing"/>
        <w:numPr>
          <w:ilvl w:val="0"/>
          <w:numId w:val="12"/>
        </w:numPr>
      </w:pPr>
      <w:r w:rsidRPr="00A92956">
        <w:t xml:space="preserve">Pushed for a wider breadth of student representation in </w:t>
      </w:r>
      <w:proofErr w:type="gramStart"/>
      <w:r w:rsidRPr="00A92956">
        <w:t>University</w:t>
      </w:r>
      <w:proofErr w:type="gramEnd"/>
      <w:r w:rsidRPr="00A92956">
        <w:t xml:space="preserve"> committee spaces, as part of the Academic Governance Review taking place at the University.</w:t>
      </w:r>
    </w:p>
    <w:p w14:paraId="1190CD88" w14:textId="77777777" w:rsidR="00A92956" w:rsidRPr="00A92956" w:rsidRDefault="00A92956" w:rsidP="00A92956">
      <w:pPr>
        <w:pStyle w:val="NoSpacing"/>
        <w:numPr>
          <w:ilvl w:val="0"/>
          <w:numId w:val="12"/>
        </w:numPr>
      </w:pPr>
      <w:r w:rsidRPr="00A92956">
        <w:t>Presented proposals to the University regarding our grant submission and potential areas for investment in student experience.</w:t>
      </w:r>
    </w:p>
    <w:p w14:paraId="7B29A242" w14:textId="77777777" w:rsidR="00A92956" w:rsidRPr="00A92956" w:rsidRDefault="00A92956" w:rsidP="00A92956">
      <w:pPr>
        <w:pStyle w:val="NoSpacing"/>
      </w:pPr>
    </w:p>
    <w:p w14:paraId="0742C59A" w14:textId="377DA408" w:rsidR="00A92956" w:rsidRPr="00A92956" w:rsidRDefault="00A92956" w:rsidP="00A92956">
      <w:pPr>
        <w:pStyle w:val="NoSpacing"/>
      </w:pPr>
      <w:r w:rsidRPr="00A92956">
        <w:t>Enaya</w:t>
      </w:r>
      <w:r>
        <w:t xml:space="preserve"> Nihal, VP Welfare and Campaigns</w:t>
      </w:r>
    </w:p>
    <w:p w14:paraId="27A34FBB" w14:textId="77777777" w:rsidR="00A92956" w:rsidRPr="00A92956" w:rsidRDefault="00A92956" w:rsidP="00A92956">
      <w:pPr>
        <w:pStyle w:val="NoSpacing"/>
        <w:numPr>
          <w:ilvl w:val="0"/>
          <w:numId w:val="11"/>
        </w:numPr>
      </w:pPr>
      <w:r w:rsidRPr="00A92956">
        <w:t xml:space="preserve">Presented the "Safer @ Warwick" Survey results to teams and committees across the University and </w:t>
      </w:r>
      <w:proofErr w:type="gramStart"/>
      <w:r w:rsidRPr="00A92956">
        <w:t>Union..</w:t>
      </w:r>
      <w:proofErr w:type="gramEnd"/>
    </w:p>
    <w:p w14:paraId="3F3687E9" w14:textId="77777777" w:rsidR="00A92956" w:rsidRPr="00A92956" w:rsidRDefault="00A92956" w:rsidP="00A92956">
      <w:pPr>
        <w:pStyle w:val="NoSpacing"/>
        <w:numPr>
          <w:ilvl w:val="0"/>
          <w:numId w:val="11"/>
        </w:numPr>
      </w:pPr>
      <w:r w:rsidRPr="00A92956">
        <w:t>Co-wrote the Demilitarisation paper to University Council on the University's ethical partnerships, resulting in the University beginning a full review of policy relating to this area.</w:t>
      </w:r>
    </w:p>
    <w:p w14:paraId="2A08BA5B" w14:textId="77777777" w:rsidR="00A92956" w:rsidRPr="00A92956" w:rsidRDefault="00A92956" w:rsidP="00A92956">
      <w:pPr>
        <w:pStyle w:val="NoSpacing"/>
        <w:numPr>
          <w:ilvl w:val="0"/>
          <w:numId w:val="11"/>
        </w:numPr>
      </w:pPr>
      <w:r w:rsidRPr="00A92956">
        <w:t>Led the (Free) Breakfast Club campaign and contributed to campaigns like Rate Your Landlord and Culture Week from the Officer team.</w:t>
      </w:r>
    </w:p>
    <w:p w14:paraId="2BE1FE31" w14:textId="77777777" w:rsidR="00A92956" w:rsidRPr="00A92956" w:rsidRDefault="00A92956" w:rsidP="00A92956">
      <w:pPr>
        <w:pStyle w:val="NoSpacing"/>
      </w:pPr>
    </w:p>
    <w:p w14:paraId="17E15C12" w14:textId="6A121297" w:rsidR="00A92956" w:rsidRPr="00A92956" w:rsidRDefault="00A92956" w:rsidP="00A92956">
      <w:pPr>
        <w:pStyle w:val="NoSpacing"/>
      </w:pPr>
      <w:r w:rsidRPr="00A92956">
        <w:t>Holly</w:t>
      </w:r>
      <w:r>
        <w:t xml:space="preserve"> Roffe, VP Education</w:t>
      </w:r>
    </w:p>
    <w:p w14:paraId="3B95CFD8" w14:textId="77777777" w:rsidR="00A92956" w:rsidRPr="00A92956" w:rsidRDefault="00A92956" w:rsidP="00A92956">
      <w:pPr>
        <w:pStyle w:val="NoSpacing"/>
        <w:numPr>
          <w:ilvl w:val="0"/>
          <w:numId w:val="13"/>
        </w:numPr>
      </w:pPr>
      <w:r w:rsidRPr="00A92956">
        <w:t>Consulted for and wrote up the APP student submission with support from colleagues in Membership.</w:t>
      </w:r>
    </w:p>
    <w:p w14:paraId="7D5358DF" w14:textId="77777777" w:rsidR="00A92956" w:rsidRPr="00A92956" w:rsidRDefault="00A92956" w:rsidP="00A92956">
      <w:pPr>
        <w:pStyle w:val="NoSpacing"/>
        <w:numPr>
          <w:ilvl w:val="0"/>
          <w:numId w:val="13"/>
        </w:numPr>
      </w:pPr>
      <w:r w:rsidRPr="00A92956">
        <w:t xml:space="preserve">Collected feedback/insight from students on the Term 3 exam </w:t>
      </w:r>
      <w:proofErr w:type="gramStart"/>
      <w:r w:rsidRPr="00A92956">
        <w:t>season, and</w:t>
      </w:r>
      <w:proofErr w:type="gramEnd"/>
      <w:r w:rsidRPr="00A92956">
        <w:t xml:space="preserve"> presented my findings to the University Education Committee and Examinations Committee.</w:t>
      </w:r>
    </w:p>
    <w:p w14:paraId="01856730" w14:textId="77777777" w:rsidR="00A92956" w:rsidRPr="00A92956" w:rsidRDefault="00A92956" w:rsidP="00A92956">
      <w:pPr>
        <w:pStyle w:val="NoSpacing"/>
        <w:numPr>
          <w:ilvl w:val="0"/>
          <w:numId w:val="13"/>
        </w:numPr>
      </w:pPr>
      <w:r w:rsidRPr="00A92956">
        <w:t>Worked on planning and engaging in my handover with my successor, Muneeba.</w:t>
      </w:r>
    </w:p>
    <w:p w14:paraId="75D45FCC" w14:textId="77777777" w:rsidR="00A92956" w:rsidRPr="00A92956" w:rsidRDefault="00A92956" w:rsidP="00A92956">
      <w:pPr>
        <w:pStyle w:val="NoSpacing"/>
      </w:pPr>
    </w:p>
    <w:p w14:paraId="6F6BFA43" w14:textId="04D0BEF3" w:rsidR="00A92956" w:rsidRPr="00A92956" w:rsidRDefault="00A92956" w:rsidP="00A92956">
      <w:pPr>
        <w:pStyle w:val="NoSpacing"/>
      </w:pPr>
      <w:r w:rsidRPr="00A92956">
        <w:t>Vaishnavi</w:t>
      </w:r>
      <w:r>
        <w:t xml:space="preserve"> Ravi, VP Postgraduate</w:t>
      </w:r>
    </w:p>
    <w:p w14:paraId="1C6CC9F6" w14:textId="77777777" w:rsidR="00A92956" w:rsidRPr="00A92956" w:rsidRDefault="00A92956" w:rsidP="00A92956">
      <w:pPr>
        <w:pStyle w:val="NoSpacing"/>
        <w:numPr>
          <w:ilvl w:val="0"/>
          <w:numId w:val="14"/>
        </w:numPr>
      </w:pPr>
      <w:r w:rsidRPr="00A92956">
        <w:t>Running a PG Picnic as part of the series of PG Connections events that have taken place throughout the year.</w:t>
      </w:r>
    </w:p>
    <w:p w14:paraId="148CB252" w14:textId="77777777" w:rsidR="00A92956" w:rsidRPr="00A92956" w:rsidRDefault="00A92956" w:rsidP="00A92956">
      <w:pPr>
        <w:pStyle w:val="NoSpacing"/>
        <w:numPr>
          <w:ilvl w:val="0"/>
          <w:numId w:val="14"/>
        </w:numPr>
      </w:pPr>
      <w:r w:rsidRPr="00A92956">
        <w:t>Supported the Education Strategy team in developing the education and student experience strategy with Holly. </w:t>
      </w:r>
    </w:p>
    <w:p w14:paraId="74A19FFE" w14:textId="77777777" w:rsidR="00A92956" w:rsidRPr="00A92956" w:rsidRDefault="00A92956" w:rsidP="00A92956">
      <w:pPr>
        <w:pStyle w:val="NoSpacing"/>
        <w:numPr>
          <w:ilvl w:val="0"/>
          <w:numId w:val="14"/>
        </w:numPr>
      </w:pPr>
      <w:r w:rsidRPr="00A92956">
        <w:t>Represented student views in the University's Academic Governance Review with Anna.</w:t>
      </w:r>
    </w:p>
    <w:p w14:paraId="7783D9EB" w14:textId="77777777" w:rsidR="00A92956" w:rsidRPr="00A92956" w:rsidRDefault="00A92956" w:rsidP="00A92956">
      <w:pPr>
        <w:pStyle w:val="NoSpacing"/>
      </w:pPr>
    </w:p>
    <w:p w14:paraId="184BF5F3" w14:textId="6EE16746" w:rsidR="00A92956" w:rsidRPr="00A92956" w:rsidRDefault="00A92956" w:rsidP="00A92956">
      <w:pPr>
        <w:pStyle w:val="NoSpacing"/>
      </w:pPr>
      <w:r w:rsidRPr="00A92956">
        <w:t>Emma</w:t>
      </w:r>
      <w:r w:rsidR="007F1794">
        <w:t xml:space="preserve"> Birch, VP Sports</w:t>
      </w:r>
    </w:p>
    <w:p w14:paraId="35271C35" w14:textId="77777777" w:rsidR="00A92956" w:rsidRPr="00A92956" w:rsidRDefault="00A92956" w:rsidP="00A92956">
      <w:pPr>
        <w:pStyle w:val="NoSpacing"/>
        <w:numPr>
          <w:ilvl w:val="0"/>
          <w:numId w:val="15"/>
        </w:numPr>
      </w:pPr>
      <w:r w:rsidRPr="00A92956">
        <w:t>Supporting delivery of the Sports Ball, overseeing the Sports Awards nominations process, and distributing trophies to the winners at the event.</w:t>
      </w:r>
    </w:p>
    <w:p w14:paraId="3871E82F" w14:textId="77777777" w:rsidR="00A92956" w:rsidRPr="00A92956" w:rsidRDefault="00A92956" w:rsidP="00A92956">
      <w:pPr>
        <w:pStyle w:val="NoSpacing"/>
        <w:numPr>
          <w:ilvl w:val="0"/>
          <w:numId w:val="15"/>
        </w:numPr>
      </w:pPr>
      <w:r w:rsidRPr="00A92956">
        <w:t>Worked toward reducing the Sports Federation Fee to help more students access sports clubs in 2024/25.</w:t>
      </w:r>
    </w:p>
    <w:p w14:paraId="04E51F21" w14:textId="77777777" w:rsidR="00A92956" w:rsidRPr="00A92956" w:rsidRDefault="00A92956" w:rsidP="00A92956">
      <w:pPr>
        <w:pStyle w:val="NoSpacing"/>
        <w:numPr>
          <w:ilvl w:val="0"/>
          <w:numId w:val="15"/>
        </w:numPr>
      </w:pPr>
      <w:r w:rsidRPr="00A92956">
        <w:t xml:space="preserve">Helped co-ordinate the BUCS </w:t>
      </w:r>
      <w:proofErr w:type="gramStart"/>
      <w:r w:rsidRPr="00A92956">
        <w:t>Conference, and</w:t>
      </w:r>
      <w:proofErr w:type="gramEnd"/>
      <w:r w:rsidRPr="00A92956">
        <w:t xml:space="preserve"> presented a session on The Value of Sport.</w:t>
      </w:r>
    </w:p>
    <w:p w14:paraId="0E35E337" w14:textId="77777777" w:rsidR="00D07A7E" w:rsidRDefault="00D07A7E" w:rsidP="00D07A7E">
      <w:pPr>
        <w:pStyle w:val="NoSpacing"/>
        <w:rPr>
          <w:b/>
          <w:bCs/>
        </w:rPr>
      </w:pPr>
    </w:p>
    <w:p w14:paraId="40154277" w14:textId="3E025019" w:rsidR="007F1794" w:rsidRPr="007F1794" w:rsidRDefault="007F1794" w:rsidP="00D07A7E">
      <w:pPr>
        <w:pStyle w:val="NoSpacing"/>
      </w:pPr>
      <w:r w:rsidRPr="007F1794">
        <w:t>Max Pike, VP Societies</w:t>
      </w:r>
    </w:p>
    <w:p w14:paraId="437166A2" w14:textId="78310C08" w:rsidR="007F1794" w:rsidRPr="007F1794" w:rsidRDefault="007F1794" w:rsidP="00625C83">
      <w:pPr>
        <w:pStyle w:val="NoSpacing"/>
        <w:numPr>
          <w:ilvl w:val="0"/>
          <w:numId w:val="17"/>
        </w:numPr>
      </w:pPr>
      <w:r w:rsidRPr="007F1794">
        <w:t>Presented at Exec Welcome alongside Emma and other</w:t>
      </w:r>
      <w:r>
        <w:t xml:space="preserve"> </w:t>
      </w:r>
      <w:r w:rsidRPr="007F1794">
        <w:t>SU teams.</w:t>
      </w:r>
    </w:p>
    <w:p w14:paraId="56EFDBD2" w14:textId="2388C496" w:rsidR="007F1794" w:rsidRPr="007F1794" w:rsidRDefault="007F1794" w:rsidP="003B4BC9">
      <w:pPr>
        <w:pStyle w:val="NoSpacing"/>
        <w:numPr>
          <w:ilvl w:val="0"/>
          <w:numId w:val="17"/>
        </w:numPr>
      </w:pPr>
      <w:r w:rsidRPr="007F1794">
        <w:t>Successfully bid for £9k of funding</w:t>
      </w:r>
      <w:r>
        <w:t xml:space="preserve"> </w:t>
      </w:r>
      <w:r w:rsidRPr="007F1794">
        <w:t>for Warwick Student Arts Festival</w:t>
      </w:r>
      <w:r>
        <w:t xml:space="preserve"> </w:t>
      </w:r>
      <w:r w:rsidRPr="007F1794">
        <w:t xml:space="preserve">and </w:t>
      </w:r>
      <w:proofErr w:type="spellStart"/>
      <w:r w:rsidRPr="007F1794">
        <w:t>Wickfest</w:t>
      </w:r>
      <w:proofErr w:type="spellEnd"/>
      <w:r w:rsidRPr="007F1794">
        <w:t>.</w:t>
      </w:r>
    </w:p>
    <w:p w14:paraId="4D9B298B" w14:textId="3D3BB3A9" w:rsidR="007F1794" w:rsidRPr="007F1794" w:rsidRDefault="007F1794" w:rsidP="00B549DC">
      <w:pPr>
        <w:pStyle w:val="NoSpacing"/>
        <w:numPr>
          <w:ilvl w:val="0"/>
          <w:numId w:val="17"/>
        </w:numPr>
      </w:pPr>
      <w:r w:rsidRPr="007F1794">
        <w:t>Launched a research project</w:t>
      </w:r>
      <w:r>
        <w:t xml:space="preserve"> </w:t>
      </w:r>
      <w:r w:rsidRPr="007F1794">
        <w:t>into society and sports club engagement with our Spring Elections and their impact</w:t>
      </w:r>
      <w:r>
        <w:t xml:space="preserve"> </w:t>
      </w:r>
      <w:r w:rsidRPr="007F1794">
        <w:t xml:space="preserve">on voter turnout. </w:t>
      </w:r>
    </w:p>
    <w:p w14:paraId="4E7F6B23" w14:textId="01213739" w:rsidR="007F1794" w:rsidRPr="007F1794" w:rsidRDefault="007F1794" w:rsidP="00365774">
      <w:pPr>
        <w:pStyle w:val="NoSpacing"/>
        <w:numPr>
          <w:ilvl w:val="0"/>
          <w:numId w:val="17"/>
        </w:numPr>
      </w:pPr>
      <w:r w:rsidRPr="007F1794">
        <w:t>Helped revise our approach</w:t>
      </w:r>
      <w:r>
        <w:t xml:space="preserve"> </w:t>
      </w:r>
      <w:r w:rsidRPr="007F1794">
        <w:t xml:space="preserve">to society grants allocation and begun evaluating grants applications. </w:t>
      </w:r>
    </w:p>
    <w:p w14:paraId="48A8339F" w14:textId="46E86FD9" w:rsidR="007F1794" w:rsidRPr="007F1794" w:rsidRDefault="007F1794" w:rsidP="002B5948">
      <w:pPr>
        <w:pStyle w:val="NoSpacing"/>
        <w:numPr>
          <w:ilvl w:val="0"/>
          <w:numId w:val="17"/>
        </w:numPr>
      </w:pPr>
      <w:r w:rsidRPr="007F1794">
        <w:lastRenderedPageBreak/>
        <w:t>Received feedback on</w:t>
      </w:r>
      <w:r>
        <w:t xml:space="preserve"> </w:t>
      </w:r>
      <w:r w:rsidRPr="007F1794">
        <w:t>the societies awards shortlisting</w:t>
      </w:r>
      <w:r>
        <w:t xml:space="preserve"> </w:t>
      </w:r>
      <w:r w:rsidRPr="007F1794">
        <w:t>process ready to implement</w:t>
      </w:r>
      <w:r>
        <w:t xml:space="preserve"> </w:t>
      </w:r>
      <w:r w:rsidRPr="007F1794">
        <w:t xml:space="preserve">next year. </w:t>
      </w:r>
    </w:p>
    <w:p w14:paraId="0342278B" w14:textId="785F2AF1" w:rsidR="007F1794" w:rsidRPr="007F1794" w:rsidRDefault="007F1794" w:rsidP="00526F91">
      <w:pPr>
        <w:pStyle w:val="NoSpacing"/>
        <w:numPr>
          <w:ilvl w:val="0"/>
          <w:numId w:val="17"/>
        </w:numPr>
      </w:pPr>
      <w:r w:rsidRPr="007F1794">
        <w:t>Cut red tape on what societies can spend money on and launched a spending review with Student Activities into areas including: League fees, spend on food,</w:t>
      </w:r>
      <w:r>
        <w:t xml:space="preserve"> </w:t>
      </w:r>
      <w:r w:rsidRPr="007F1794">
        <w:t>travel and bursaries.</w:t>
      </w:r>
    </w:p>
    <w:p w14:paraId="79695145" w14:textId="3D8DEDEA" w:rsidR="007F1794" w:rsidRPr="007F1794" w:rsidRDefault="007F1794" w:rsidP="00D767DB">
      <w:pPr>
        <w:pStyle w:val="NoSpacing"/>
        <w:numPr>
          <w:ilvl w:val="0"/>
          <w:numId w:val="17"/>
        </w:numPr>
      </w:pPr>
      <w:r w:rsidRPr="007F1794">
        <w:t>Reduced the Societies Federation Fee for 2024/25 for the second</w:t>
      </w:r>
      <w:r>
        <w:t xml:space="preserve"> </w:t>
      </w:r>
      <w:r w:rsidRPr="007F1794">
        <w:t>time ever by 20% down to £16 for undergraduates and £8 for postgraduates.</w:t>
      </w:r>
    </w:p>
    <w:sectPr w:rsidR="007F1794" w:rsidRPr="007F1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2BC6"/>
    <w:multiLevelType w:val="hybridMultilevel"/>
    <w:tmpl w:val="F7B2F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9B58C3"/>
    <w:multiLevelType w:val="hybridMultilevel"/>
    <w:tmpl w:val="7AE061F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94E752F"/>
    <w:multiLevelType w:val="multilevel"/>
    <w:tmpl w:val="C632E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B2794"/>
    <w:multiLevelType w:val="multilevel"/>
    <w:tmpl w:val="1FD0E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86838"/>
    <w:multiLevelType w:val="multilevel"/>
    <w:tmpl w:val="EFB6D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70D0"/>
    <w:multiLevelType w:val="hybridMultilevel"/>
    <w:tmpl w:val="6482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139C7"/>
    <w:multiLevelType w:val="hybridMultilevel"/>
    <w:tmpl w:val="045EE6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D0337"/>
    <w:multiLevelType w:val="multilevel"/>
    <w:tmpl w:val="1B5AB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B48F4"/>
    <w:multiLevelType w:val="hybridMultilevel"/>
    <w:tmpl w:val="F35A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35142"/>
    <w:multiLevelType w:val="hybridMultilevel"/>
    <w:tmpl w:val="094A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33E97"/>
    <w:multiLevelType w:val="hybridMultilevel"/>
    <w:tmpl w:val="BC6A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A07EA"/>
    <w:multiLevelType w:val="multilevel"/>
    <w:tmpl w:val="9E98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C3C24"/>
    <w:multiLevelType w:val="hybridMultilevel"/>
    <w:tmpl w:val="D4EC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2900BF"/>
    <w:multiLevelType w:val="multilevel"/>
    <w:tmpl w:val="AFCCB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65A80"/>
    <w:multiLevelType w:val="multilevel"/>
    <w:tmpl w:val="4C46B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48701738">
    <w:abstractNumId w:val="3"/>
  </w:num>
  <w:num w:numId="2" w16cid:durableId="2783384">
    <w:abstractNumId w:val="7"/>
  </w:num>
  <w:num w:numId="3" w16cid:durableId="735082689">
    <w:abstractNumId w:val="4"/>
  </w:num>
  <w:num w:numId="4" w16cid:durableId="1171680098">
    <w:abstractNumId w:val="2"/>
  </w:num>
  <w:num w:numId="5" w16cid:durableId="453016552">
    <w:abstractNumId w:val="10"/>
  </w:num>
  <w:num w:numId="6" w16cid:durableId="1578518941">
    <w:abstractNumId w:val="12"/>
  </w:num>
  <w:num w:numId="7" w16cid:durableId="513766896">
    <w:abstractNumId w:val="8"/>
  </w:num>
  <w:num w:numId="8" w16cid:durableId="1336617512">
    <w:abstractNumId w:val="0"/>
    <w:lvlOverride w:ilvl="0"/>
    <w:lvlOverride w:ilvl="1"/>
    <w:lvlOverride w:ilvl="2"/>
    <w:lvlOverride w:ilvl="3"/>
    <w:lvlOverride w:ilvl="4"/>
    <w:lvlOverride w:ilvl="5"/>
    <w:lvlOverride w:ilvl="6"/>
    <w:lvlOverride w:ilvl="7"/>
    <w:lvlOverride w:ilvl="8"/>
  </w:num>
  <w:num w:numId="9" w16cid:durableId="532305900">
    <w:abstractNumId w:val="1"/>
    <w:lvlOverride w:ilvl="0"/>
    <w:lvlOverride w:ilvl="1"/>
    <w:lvlOverride w:ilvl="2"/>
    <w:lvlOverride w:ilvl="3"/>
    <w:lvlOverride w:ilvl="4"/>
    <w:lvlOverride w:ilvl="5"/>
    <w:lvlOverride w:ilvl="6"/>
    <w:lvlOverride w:ilvl="7"/>
    <w:lvlOverride w:ilvl="8"/>
  </w:num>
  <w:num w:numId="10" w16cid:durableId="1690177012">
    <w:abstractNumId w:val="2"/>
    <w:lvlOverride w:ilvl="0"/>
    <w:lvlOverride w:ilvl="1"/>
    <w:lvlOverride w:ilvl="2"/>
    <w:lvlOverride w:ilvl="3"/>
    <w:lvlOverride w:ilvl="4"/>
    <w:lvlOverride w:ilvl="5"/>
    <w:lvlOverride w:ilvl="6"/>
    <w:lvlOverride w:ilvl="7"/>
    <w:lvlOverride w:ilvl="8"/>
  </w:num>
  <w:num w:numId="11" w16cid:durableId="1550800738">
    <w:abstractNumId w:val="13"/>
  </w:num>
  <w:num w:numId="12" w16cid:durableId="3097327">
    <w:abstractNumId w:val="11"/>
  </w:num>
  <w:num w:numId="13" w16cid:durableId="1193110625">
    <w:abstractNumId w:val="6"/>
  </w:num>
  <w:num w:numId="14" w16cid:durableId="384376834">
    <w:abstractNumId w:val="14"/>
  </w:num>
  <w:num w:numId="15" w16cid:durableId="1461924848">
    <w:abstractNumId w:val="9"/>
  </w:num>
  <w:num w:numId="16" w16cid:durableId="118185239">
    <w:abstractNumId w:val="0"/>
  </w:num>
  <w:num w:numId="17" w16cid:durableId="1210338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7E"/>
    <w:rsid w:val="00003D2F"/>
    <w:rsid w:val="000542DF"/>
    <w:rsid w:val="00230572"/>
    <w:rsid w:val="006C2198"/>
    <w:rsid w:val="007A48D5"/>
    <w:rsid w:val="007D293A"/>
    <w:rsid w:val="007F1794"/>
    <w:rsid w:val="0099270C"/>
    <w:rsid w:val="009C7C95"/>
    <w:rsid w:val="00A92956"/>
    <w:rsid w:val="00D0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7594"/>
  <w15:chartTrackingRefBased/>
  <w15:docId w15:val="{E9F67A01-F1EF-4094-B1D7-94DE0EB2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A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A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7A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7A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7A7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7A7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7A7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A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A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7A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7A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7A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7A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7A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7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A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A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7A7E"/>
    <w:pPr>
      <w:spacing w:before="160"/>
      <w:jc w:val="center"/>
    </w:pPr>
    <w:rPr>
      <w:i/>
      <w:iCs/>
      <w:color w:val="404040" w:themeColor="text1" w:themeTint="BF"/>
    </w:rPr>
  </w:style>
  <w:style w:type="character" w:customStyle="1" w:styleId="QuoteChar">
    <w:name w:val="Quote Char"/>
    <w:basedOn w:val="DefaultParagraphFont"/>
    <w:link w:val="Quote"/>
    <w:uiPriority w:val="29"/>
    <w:rsid w:val="00D07A7E"/>
    <w:rPr>
      <w:i/>
      <w:iCs/>
      <w:color w:val="404040" w:themeColor="text1" w:themeTint="BF"/>
    </w:rPr>
  </w:style>
  <w:style w:type="paragraph" w:styleId="ListParagraph">
    <w:name w:val="List Paragraph"/>
    <w:basedOn w:val="Normal"/>
    <w:uiPriority w:val="34"/>
    <w:qFormat/>
    <w:rsid w:val="00D07A7E"/>
    <w:pPr>
      <w:ind w:left="720"/>
      <w:contextualSpacing/>
    </w:pPr>
  </w:style>
  <w:style w:type="character" w:styleId="IntenseEmphasis">
    <w:name w:val="Intense Emphasis"/>
    <w:basedOn w:val="DefaultParagraphFont"/>
    <w:uiPriority w:val="21"/>
    <w:qFormat/>
    <w:rsid w:val="00D07A7E"/>
    <w:rPr>
      <w:i/>
      <w:iCs/>
      <w:color w:val="0F4761" w:themeColor="accent1" w:themeShade="BF"/>
    </w:rPr>
  </w:style>
  <w:style w:type="paragraph" w:styleId="IntenseQuote">
    <w:name w:val="Intense Quote"/>
    <w:basedOn w:val="Normal"/>
    <w:next w:val="Normal"/>
    <w:link w:val="IntenseQuoteChar"/>
    <w:uiPriority w:val="30"/>
    <w:qFormat/>
    <w:rsid w:val="00D07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A7E"/>
    <w:rPr>
      <w:i/>
      <w:iCs/>
      <w:color w:val="0F4761" w:themeColor="accent1" w:themeShade="BF"/>
    </w:rPr>
  </w:style>
  <w:style w:type="character" w:styleId="IntenseReference">
    <w:name w:val="Intense Reference"/>
    <w:basedOn w:val="DefaultParagraphFont"/>
    <w:uiPriority w:val="32"/>
    <w:qFormat/>
    <w:rsid w:val="00D07A7E"/>
    <w:rPr>
      <w:b/>
      <w:bCs/>
      <w:smallCaps/>
      <w:color w:val="0F4761" w:themeColor="accent1" w:themeShade="BF"/>
      <w:spacing w:val="5"/>
    </w:rPr>
  </w:style>
  <w:style w:type="paragraph" w:styleId="NoSpacing">
    <w:name w:val="No Spacing"/>
    <w:uiPriority w:val="1"/>
    <w:qFormat/>
    <w:rsid w:val="00D07A7E"/>
    <w:pPr>
      <w:spacing w:after="0" w:line="240" w:lineRule="auto"/>
    </w:pPr>
  </w:style>
  <w:style w:type="paragraph" w:styleId="NormalWeb">
    <w:name w:val="Normal (Web)"/>
    <w:basedOn w:val="Normal"/>
    <w:uiPriority w:val="99"/>
    <w:semiHidden/>
    <w:unhideWhenUsed/>
    <w:rsid w:val="00003D2F"/>
    <w:pPr>
      <w:spacing w:after="0" w:line="240" w:lineRule="auto"/>
    </w:pPr>
    <w:rPr>
      <w:rFonts w:ascii="Aptos" w:eastAsia="Aptos" w:hAnsi="Aptos" w:cs="Aptos"/>
      <w:kern w:val="0"/>
      <w:sz w:val="24"/>
      <w:szCs w:val="24"/>
      <w:lang w:eastAsia="en-GB"/>
      <w14:ligatures w14:val="none"/>
    </w:rPr>
  </w:style>
  <w:style w:type="paragraph" w:customStyle="1" w:styleId="elementtoproof">
    <w:name w:val="elementtoproof"/>
    <w:basedOn w:val="Normal"/>
    <w:rsid w:val="00003D2F"/>
    <w:pPr>
      <w:spacing w:after="0" w:line="240" w:lineRule="auto"/>
    </w:pPr>
    <w:rPr>
      <w:rFonts w:ascii="Aptos" w:eastAsia="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39886">
      <w:bodyDiv w:val="1"/>
      <w:marLeft w:val="0"/>
      <w:marRight w:val="0"/>
      <w:marTop w:val="0"/>
      <w:marBottom w:val="0"/>
      <w:divBdr>
        <w:top w:val="none" w:sz="0" w:space="0" w:color="auto"/>
        <w:left w:val="none" w:sz="0" w:space="0" w:color="auto"/>
        <w:bottom w:val="none" w:sz="0" w:space="0" w:color="auto"/>
        <w:right w:val="none" w:sz="0" w:space="0" w:color="auto"/>
      </w:divBdr>
    </w:div>
    <w:div w:id="750541335">
      <w:bodyDiv w:val="1"/>
      <w:marLeft w:val="0"/>
      <w:marRight w:val="0"/>
      <w:marTop w:val="0"/>
      <w:marBottom w:val="0"/>
      <w:divBdr>
        <w:top w:val="none" w:sz="0" w:space="0" w:color="auto"/>
        <w:left w:val="none" w:sz="0" w:space="0" w:color="auto"/>
        <w:bottom w:val="none" w:sz="0" w:space="0" w:color="auto"/>
        <w:right w:val="none" w:sz="0" w:space="0" w:color="auto"/>
      </w:divBdr>
    </w:div>
    <w:div w:id="1414009664">
      <w:bodyDiv w:val="1"/>
      <w:marLeft w:val="0"/>
      <w:marRight w:val="0"/>
      <w:marTop w:val="0"/>
      <w:marBottom w:val="0"/>
      <w:divBdr>
        <w:top w:val="none" w:sz="0" w:space="0" w:color="auto"/>
        <w:left w:val="none" w:sz="0" w:space="0" w:color="auto"/>
        <w:bottom w:val="none" w:sz="0" w:space="0" w:color="auto"/>
        <w:right w:val="none" w:sz="0" w:space="0" w:color="auto"/>
      </w:divBdr>
    </w:div>
    <w:div w:id="1461873018">
      <w:bodyDiv w:val="1"/>
      <w:marLeft w:val="0"/>
      <w:marRight w:val="0"/>
      <w:marTop w:val="0"/>
      <w:marBottom w:val="0"/>
      <w:divBdr>
        <w:top w:val="none" w:sz="0" w:space="0" w:color="auto"/>
        <w:left w:val="none" w:sz="0" w:space="0" w:color="auto"/>
        <w:bottom w:val="none" w:sz="0" w:space="0" w:color="auto"/>
        <w:right w:val="none" w:sz="0" w:space="0" w:color="auto"/>
      </w:divBdr>
    </w:div>
    <w:div w:id="1524593139">
      <w:bodyDiv w:val="1"/>
      <w:marLeft w:val="0"/>
      <w:marRight w:val="0"/>
      <w:marTop w:val="0"/>
      <w:marBottom w:val="0"/>
      <w:divBdr>
        <w:top w:val="none" w:sz="0" w:space="0" w:color="auto"/>
        <w:left w:val="none" w:sz="0" w:space="0" w:color="auto"/>
        <w:bottom w:val="none" w:sz="0" w:space="0" w:color="auto"/>
        <w:right w:val="none" w:sz="0" w:space="0" w:color="auto"/>
      </w:divBdr>
    </w:div>
    <w:div w:id="1830250617">
      <w:bodyDiv w:val="1"/>
      <w:marLeft w:val="0"/>
      <w:marRight w:val="0"/>
      <w:marTop w:val="0"/>
      <w:marBottom w:val="0"/>
      <w:divBdr>
        <w:top w:val="none" w:sz="0" w:space="0" w:color="auto"/>
        <w:left w:val="none" w:sz="0" w:space="0" w:color="auto"/>
        <w:bottom w:val="none" w:sz="0" w:space="0" w:color="auto"/>
        <w:right w:val="none" w:sz="0" w:space="0" w:color="auto"/>
      </w:divBdr>
    </w:div>
    <w:div w:id="1833178091">
      <w:bodyDiv w:val="1"/>
      <w:marLeft w:val="0"/>
      <w:marRight w:val="0"/>
      <w:marTop w:val="0"/>
      <w:marBottom w:val="0"/>
      <w:divBdr>
        <w:top w:val="none" w:sz="0" w:space="0" w:color="auto"/>
        <w:left w:val="none" w:sz="0" w:space="0" w:color="auto"/>
        <w:bottom w:val="none" w:sz="0" w:space="0" w:color="auto"/>
        <w:right w:val="none" w:sz="0" w:space="0" w:color="auto"/>
      </w:divBdr>
    </w:div>
    <w:div w:id="1850021200">
      <w:bodyDiv w:val="1"/>
      <w:marLeft w:val="0"/>
      <w:marRight w:val="0"/>
      <w:marTop w:val="0"/>
      <w:marBottom w:val="0"/>
      <w:divBdr>
        <w:top w:val="none" w:sz="0" w:space="0" w:color="auto"/>
        <w:left w:val="none" w:sz="0" w:space="0" w:color="auto"/>
        <w:bottom w:val="none" w:sz="0" w:space="0" w:color="auto"/>
        <w:right w:val="none" w:sz="0" w:space="0" w:color="auto"/>
      </w:divBdr>
    </w:div>
    <w:div w:id="204474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980</Words>
  <Characters>5589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2</cp:revision>
  <dcterms:created xsi:type="dcterms:W3CDTF">2024-08-01T08:35:00Z</dcterms:created>
  <dcterms:modified xsi:type="dcterms:W3CDTF">2024-08-01T08:35:00Z</dcterms:modified>
</cp:coreProperties>
</file>